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1A1BE5" w:rsidTr="00EA3F3E">
        <w:tc>
          <w:tcPr>
            <w:tcW w:w="1304" w:type="dxa"/>
            <w:vAlign w:val="center"/>
          </w:tcPr>
          <w:p w:rsidR="00EA3F3E" w:rsidRPr="001A1BE5" w:rsidRDefault="009D764B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38E4ED21" wp14:editId="4169DBC3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703884" w:rsidRPr="001A1BE5" w:rsidRDefault="00EA3F3E" w:rsidP="001A1BE5">
            <w:pPr>
              <w:pStyle w:val="Ttulo1"/>
              <w:numPr>
                <w:ilvl w:val="0"/>
                <w:numId w:val="0"/>
              </w:numPr>
              <w:rPr>
                <w:b w:val="0"/>
                <w:sz w:val="26"/>
                <w:szCs w:val="26"/>
                <w:lang w:val="es-MX"/>
              </w:rPr>
            </w:pP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="000B0C7D" w:rsidRPr="001A1BE5">
              <w:rPr>
                <w:rFonts w:cs="Arial"/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  <w:p w:rsidR="00E01BD6" w:rsidRPr="001A1BE5" w:rsidRDefault="00E01BD6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1A1BE5" w:rsidRDefault="0049733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C65780A" wp14:editId="308BE126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703884" w:rsidRPr="00EA3F3E" w:rsidRDefault="002C1695" w:rsidP="0070388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731A4C">
        <w:rPr>
          <w:rFonts w:ascii="Arial" w:hAnsi="Arial" w:cs="Arial"/>
          <w:b/>
          <w:sz w:val="26"/>
          <w:szCs w:val="26"/>
          <w:lang w:val="es-MX"/>
        </w:rPr>
        <w:t xml:space="preserve">ASIGNATURA DE PANADERÍA </w:t>
      </w:r>
    </w:p>
    <w:p w:rsidR="00EA3F3E" w:rsidRPr="00F43A46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0B0C7D" w:rsidP="00240AE9">
            <w:pPr>
              <w:jc w:val="both"/>
              <w:rPr>
                <w:rFonts w:ascii="Arial" w:hAnsi="Arial" w:cs="Arial"/>
                <w:lang w:val="es-MX"/>
              </w:rPr>
            </w:pPr>
            <w:r w:rsidRPr="008D747C">
              <w:rPr>
                <w:rFonts w:ascii="Arial" w:hAnsi="Arial" w:cs="Arial"/>
                <w:lang w:val="es-MX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BE4C82" w:rsidRPr="00F43A46" w:rsidTr="001A1BE5">
        <w:trPr>
          <w:gridAfter w:val="1"/>
          <w:wAfter w:w="4" w:type="pct"/>
          <w:trHeight w:val="345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731A4C" w:rsidP="001A1BE5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Segundo 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F43A46" w:rsidRDefault="00347C6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36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F43A46" w:rsidRDefault="00347C6F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84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F43A46" w:rsidRDefault="00347C6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F43A46" w:rsidRDefault="00347C6F" w:rsidP="00731A4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BE4C82" w:rsidRPr="00F43A46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F43A46" w:rsidRDefault="00731A4C" w:rsidP="00945888">
            <w:pPr>
              <w:jc w:val="both"/>
              <w:rPr>
                <w:rFonts w:ascii="Arial" w:hAnsi="Arial" w:cs="Arial"/>
                <w:lang w:val="es-MX"/>
              </w:rPr>
            </w:pPr>
            <w:r w:rsidRPr="00731A4C">
              <w:rPr>
                <w:rFonts w:ascii="Arial" w:hAnsi="Arial" w:cs="Arial"/>
                <w:lang w:val="es-MX"/>
              </w:rPr>
              <w:t xml:space="preserve">El alumno desarrollará productos de panadería básica, a través de la selección de insumos, métodos y técnicas de elaboración de masas, conservación y de panificación, considerando la normatividad aplicable, para complementar el servicio de alimentos </w:t>
            </w:r>
            <w:r w:rsidR="0079754D" w:rsidRPr="00731A4C">
              <w:rPr>
                <w:rFonts w:ascii="Arial" w:hAnsi="Arial" w:cs="Arial"/>
                <w:lang w:val="es-MX"/>
              </w:rPr>
              <w:t>y contribuir</w:t>
            </w:r>
            <w:r w:rsidRPr="00731A4C">
              <w:rPr>
                <w:rFonts w:ascii="Arial" w:hAnsi="Arial" w:cs="Arial"/>
                <w:lang w:val="es-MX"/>
              </w:rPr>
              <w:t xml:space="preserve"> a la rentabilidad de la organización.</w:t>
            </w:r>
          </w:p>
        </w:tc>
      </w:tr>
    </w:tbl>
    <w:p w:rsidR="00E25E9D" w:rsidRPr="00F43A46" w:rsidRDefault="00E25E9D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p w:rsidR="006C23D3" w:rsidRPr="00F43A46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F43A46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F43A46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F43A46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731A4C" w:rsidP="00945888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731A4C">
              <w:rPr>
                <w:rFonts w:cs="Arial"/>
                <w:sz w:val="24"/>
                <w:lang w:val="es-MX"/>
              </w:rPr>
              <w:t>I</w:t>
            </w:r>
            <w:r w:rsidR="00240AE9">
              <w:rPr>
                <w:rFonts w:cs="Arial"/>
                <w:sz w:val="24"/>
                <w:lang w:val="es-MX"/>
              </w:rPr>
              <w:t>ntroducción a la p</w:t>
            </w:r>
            <w:r>
              <w:rPr>
                <w:rFonts w:cs="Arial"/>
                <w:sz w:val="24"/>
                <w:lang w:val="es-MX"/>
              </w:rPr>
              <w:t xml:space="preserve">anadería </w:t>
            </w:r>
          </w:p>
        </w:tc>
        <w:tc>
          <w:tcPr>
            <w:tcW w:w="560" w:type="pct"/>
          </w:tcPr>
          <w:p w:rsidR="00F645CF" w:rsidRPr="00F43A46" w:rsidRDefault="008B41A3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F6739">
              <w:rPr>
                <w:rFonts w:ascii="Arial" w:hAnsi="Arial" w:cs="Arial"/>
              </w:rPr>
              <w:t>3</w:t>
            </w:r>
          </w:p>
        </w:tc>
        <w:tc>
          <w:tcPr>
            <w:tcW w:w="601" w:type="pct"/>
          </w:tcPr>
          <w:p w:rsidR="00F645CF" w:rsidRPr="00F43A46" w:rsidRDefault="00FB4488" w:rsidP="00D42D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F6739">
              <w:rPr>
                <w:rFonts w:ascii="Arial" w:hAnsi="Arial" w:cs="Arial"/>
              </w:rPr>
              <w:t>19</w:t>
            </w:r>
          </w:p>
        </w:tc>
        <w:tc>
          <w:tcPr>
            <w:tcW w:w="755" w:type="pct"/>
          </w:tcPr>
          <w:p w:rsidR="00F645CF" w:rsidRPr="00F43A46" w:rsidRDefault="006F6739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731A4C" w:rsidP="00A65E9F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731A4C">
              <w:rPr>
                <w:rFonts w:cs="Arial"/>
                <w:sz w:val="24"/>
                <w:lang w:val="es-MX"/>
              </w:rPr>
              <w:t>Proceso de panificación</w:t>
            </w:r>
          </w:p>
        </w:tc>
        <w:tc>
          <w:tcPr>
            <w:tcW w:w="560" w:type="pct"/>
          </w:tcPr>
          <w:p w:rsidR="00F645CF" w:rsidRPr="00F43A46" w:rsidRDefault="008B41A3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EA464C"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:rsidR="00F645CF" w:rsidRPr="00F43A46" w:rsidRDefault="006F6739" w:rsidP="008B41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55" w:type="pct"/>
          </w:tcPr>
          <w:p w:rsidR="00F645CF" w:rsidRPr="00F43A46" w:rsidRDefault="006F6739" w:rsidP="00EA46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731A4C" w:rsidP="00240AE9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731A4C">
              <w:rPr>
                <w:rFonts w:cs="Arial"/>
                <w:sz w:val="24"/>
                <w:lang w:val="es-MX"/>
              </w:rPr>
              <w:t>T</w:t>
            </w:r>
            <w:r>
              <w:rPr>
                <w:rFonts w:cs="Arial"/>
                <w:sz w:val="24"/>
                <w:lang w:val="es-MX"/>
              </w:rPr>
              <w:t>écnicas apli</w:t>
            </w:r>
            <w:r w:rsidR="00240AE9">
              <w:rPr>
                <w:rFonts w:cs="Arial"/>
                <w:sz w:val="24"/>
                <w:lang w:val="es-MX"/>
              </w:rPr>
              <w:t>cadas en</w:t>
            </w:r>
            <w:r w:rsidR="008B41A3">
              <w:rPr>
                <w:rFonts w:cs="Arial"/>
                <w:sz w:val="24"/>
                <w:lang w:val="es-MX"/>
              </w:rPr>
              <w:t xml:space="preserve"> panadería </w:t>
            </w:r>
          </w:p>
        </w:tc>
        <w:tc>
          <w:tcPr>
            <w:tcW w:w="560" w:type="pct"/>
          </w:tcPr>
          <w:p w:rsidR="00F645CF" w:rsidRPr="00F43A46" w:rsidRDefault="006F6739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01" w:type="pct"/>
          </w:tcPr>
          <w:p w:rsidR="00F645CF" w:rsidRPr="00F43A46" w:rsidRDefault="006F6739" w:rsidP="008B41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755" w:type="pct"/>
          </w:tcPr>
          <w:p w:rsidR="00F645CF" w:rsidRPr="00F43A46" w:rsidRDefault="006F6739" w:rsidP="00A65E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</w:tr>
      <w:tr w:rsidR="00CD77E2" w:rsidRPr="00F43A46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6F6739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36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6F6739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84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6F6739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120</w:t>
            </w:r>
          </w:p>
        </w:tc>
      </w:tr>
      <w:tr w:rsidR="005C75DE" w:rsidRPr="00F43A46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80650C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  <w:r w:rsidR="00FB4488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PANADERÍA </w:t>
      </w:r>
    </w:p>
    <w:p w:rsidR="004B352C" w:rsidRPr="00F43A46" w:rsidRDefault="004B352C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F43A46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BC3DEF" w:rsidRPr="00F43A46" w:rsidTr="00240AE9">
        <w:tc>
          <w:tcPr>
            <w:tcW w:w="1444" w:type="pct"/>
            <w:vAlign w:val="center"/>
          </w:tcPr>
          <w:p w:rsidR="00BC3DEF" w:rsidRPr="008C7A03" w:rsidRDefault="00240AE9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 de A</w:t>
            </w:r>
            <w:r w:rsidR="00BC3DEF" w:rsidRPr="008C7A03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BC3DEF" w:rsidRPr="000C02CB" w:rsidRDefault="00B84342" w:rsidP="00B84342">
            <w:pPr>
              <w:rPr>
                <w:rFonts w:ascii="Arial" w:hAnsi="Arial" w:cs="Arial"/>
                <w:b/>
                <w:lang w:val="es-MX"/>
              </w:rPr>
            </w:pPr>
            <w:r w:rsidRPr="000C02CB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240AE9">
              <w:rPr>
                <w:rFonts w:ascii="Arial" w:hAnsi="Arial" w:cs="Arial"/>
                <w:b/>
                <w:lang w:val="es-MX"/>
              </w:rPr>
              <w:t>Introducción a la p</w:t>
            </w:r>
            <w:r w:rsidR="00FB4488" w:rsidRPr="000C02CB">
              <w:rPr>
                <w:rFonts w:ascii="Arial" w:hAnsi="Arial" w:cs="Arial"/>
                <w:b/>
                <w:lang w:val="es-MX"/>
              </w:rPr>
              <w:t>anadería</w:t>
            </w:r>
          </w:p>
        </w:tc>
      </w:tr>
      <w:tr w:rsidR="00BC3DEF" w:rsidRPr="00F43A46" w:rsidTr="00240AE9">
        <w:tc>
          <w:tcPr>
            <w:tcW w:w="144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BC3DEF" w:rsidRPr="00B84342" w:rsidRDefault="00FB4488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D42D9E">
              <w:rPr>
                <w:rFonts w:ascii="Arial" w:hAnsi="Arial" w:cs="Arial"/>
                <w:lang w:val="es-MX"/>
              </w:rPr>
              <w:t>3</w:t>
            </w:r>
          </w:p>
        </w:tc>
      </w:tr>
      <w:tr w:rsidR="00BC3DEF" w:rsidRPr="00F43A46" w:rsidTr="00240AE9">
        <w:tc>
          <w:tcPr>
            <w:tcW w:w="144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BC3DEF" w:rsidRPr="00B84342" w:rsidRDefault="00274655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19</w:t>
            </w:r>
          </w:p>
        </w:tc>
      </w:tr>
      <w:tr w:rsidR="00BC3DEF" w:rsidRPr="00F43A46" w:rsidTr="00240AE9">
        <w:tc>
          <w:tcPr>
            <w:tcW w:w="144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BC3DEF" w:rsidRPr="00B84342" w:rsidRDefault="00274655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32</w:t>
            </w:r>
          </w:p>
        </w:tc>
      </w:tr>
      <w:tr w:rsidR="00BC3DEF" w:rsidRPr="00F43A46" w:rsidTr="00240AE9">
        <w:tc>
          <w:tcPr>
            <w:tcW w:w="144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BC3DEF" w:rsidRPr="00B84342" w:rsidRDefault="00FB4488" w:rsidP="006E3760">
            <w:pPr>
              <w:jc w:val="both"/>
              <w:rPr>
                <w:rFonts w:ascii="Arial" w:hAnsi="Arial" w:cs="Arial"/>
                <w:lang w:val="es-MX"/>
              </w:rPr>
            </w:pPr>
            <w:r w:rsidRPr="00FB4488">
              <w:rPr>
                <w:rFonts w:ascii="Arial" w:hAnsi="Arial" w:cs="Arial"/>
                <w:lang w:val="es-MX"/>
              </w:rPr>
              <w:t xml:space="preserve">El alumno distinguirá la importancia de la panadería, su estructura organizacional, equipos y materias primas, </w:t>
            </w:r>
            <w:r w:rsidR="0079754D" w:rsidRPr="00FB4488">
              <w:rPr>
                <w:rFonts w:ascii="Arial" w:hAnsi="Arial" w:cs="Arial"/>
                <w:lang w:val="es-MX"/>
              </w:rPr>
              <w:t>para determinar</w:t>
            </w:r>
            <w:r w:rsidRPr="00FB4488">
              <w:rPr>
                <w:rFonts w:ascii="Arial" w:hAnsi="Arial" w:cs="Arial"/>
                <w:lang w:val="es-MX"/>
              </w:rPr>
              <w:t xml:space="preserve"> su </w:t>
            </w:r>
            <w:r w:rsidR="0079754D" w:rsidRPr="00FB4488">
              <w:rPr>
                <w:rFonts w:ascii="Arial" w:hAnsi="Arial" w:cs="Arial"/>
                <w:lang w:val="es-MX"/>
              </w:rPr>
              <w:t>selección, usos</w:t>
            </w:r>
            <w:r w:rsidRPr="00FB4488">
              <w:rPr>
                <w:rFonts w:ascii="Arial" w:hAnsi="Arial" w:cs="Arial"/>
                <w:lang w:val="es-MX"/>
              </w:rPr>
              <w:t xml:space="preserve"> y aplicaciones.</w:t>
            </w:r>
          </w:p>
        </w:tc>
      </w:tr>
    </w:tbl>
    <w:p w:rsidR="006F5708" w:rsidRPr="00F43A46" w:rsidRDefault="006F5708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3210"/>
        <w:gridCol w:w="2592"/>
        <w:gridCol w:w="2592"/>
      </w:tblGrid>
      <w:tr w:rsidR="006F2683" w:rsidRPr="00F43A46" w:rsidTr="000B0C7D">
        <w:trPr>
          <w:cantSplit/>
          <w:trHeight w:val="720"/>
          <w:tblHeader/>
        </w:trPr>
        <w:tc>
          <w:tcPr>
            <w:tcW w:w="787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611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01" w:type="pct"/>
            <w:shd w:val="clear" w:color="auto" w:fill="D9D9D9"/>
          </w:tcPr>
          <w:p w:rsidR="000B0C7D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6F2683" w:rsidRPr="00F43A46" w:rsidTr="000B0C7D">
        <w:trPr>
          <w:cantSplit/>
          <w:trHeight w:val="720"/>
        </w:trPr>
        <w:tc>
          <w:tcPr>
            <w:tcW w:w="787" w:type="pct"/>
            <w:shd w:val="clear" w:color="auto" w:fill="auto"/>
          </w:tcPr>
          <w:p w:rsidR="000B0C7D" w:rsidRPr="00647DA9" w:rsidRDefault="000C72A2" w:rsidP="00D245FD">
            <w:pPr>
              <w:rPr>
                <w:rFonts w:ascii="Arial" w:hAnsi="Arial" w:cs="Arial"/>
              </w:rPr>
            </w:pPr>
            <w:r w:rsidRPr="00647DA9">
              <w:rPr>
                <w:rFonts w:ascii="Arial" w:hAnsi="Arial" w:cs="Arial"/>
                <w:lang w:val="es-419"/>
              </w:rPr>
              <w:t xml:space="preserve">Evolución </w:t>
            </w:r>
            <w:r w:rsidR="00FB4488" w:rsidRPr="00647DA9">
              <w:rPr>
                <w:rFonts w:ascii="Arial" w:hAnsi="Arial" w:cs="Arial"/>
              </w:rPr>
              <w:t xml:space="preserve">de la Panadería </w:t>
            </w:r>
          </w:p>
        </w:tc>
        <w:tc>
          <w:tcPr>
            <w:tcW w:w="1611" w:type="pct"/>
            <w:shd w:val="clear" w:color="auto" w:fill="auto"/>
          </w:tcPr>
          <w:p w:rsidR="00FB4488" w:rsidRPr="00647DA9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647DA9">
              <w:rPr>
                <w:rFonts w:ascii="Arial" w:hAnsi="Arial" w:cs="Arial"/>
              </w:rPr>
              <w:t xml:space="preserve">Identificar los antecedentes históricos y </w:t>
            </w:r>
            <w:r w:rsidR="000C72A2" w:rsidRPr="00647DA9">
              <w:rPr>
                <w:rFonts w:ascii="Arial" w:hAnsi="Arial" w:cs="Arial"/>
              </w:rPr>
              <w:t xml:space="preserve">características de la panadería </w:t>
            </w:r>
            <w:r w:rsidR="000C72A2" w:rsidRPr="00647DA9">
              <w:rPr>
                <w:rFonts w:ascii="Arial" w:hAnsi="Arial" w:cs="Arial"/>
                <w:lang w:val="es-419"/>
              </w:rPr>
              <w:t xml:space="preserve">nacional e </w:t>
            </w:r>
            <w:r w:rsidR="000C72A2" w:rsidRPr="00647DA9">
              <w:rPr>
                <w:rFonts w:ascii="Arial" w:hAnsi="Arial" w:cs="Arial"/>
              </w:rPr>
              <w:t xml:space="preserve">internacional </w:t>
            </w:r>
          </w:p>
          <w:p w:rsidR="00FB4488" w:rsidRPr="00647DA9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6E3760" w:rsidRPr="005B17F5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647DA9">
              <w:rPr>
                <w:rFonts w:ascii="Arial" w:hAnsi="Arial" w:cs="Arial"/>
              </w:rPr>
              <w:t>Describir el concepto de panadería, pan y panadero.</w:t>
            </w:r>
          </w:p>
        </w:tc>
        <w:tc>
          <w:tcPr>
            <w:tcW w:w="1301" w:type="pct"/>
            <w:shd w:val="clear" w:color="auto" w:fill="auto"/>
          </w:tcPr>
          <w:p w:rsidR="000B0C7D" w:rsidRPr="00B84342" w:rsidRDefault="000B0C7D" w:rsidP="00FB4488">
            <w:pPr>
              <w:rPr>
                <w:rFonts w:ascii="Arial" w:hAnsi="Arial" w:cs="Arial"/>
              </w:rPr>
            </w:pPr>
            <w:r w:rsidRPr="00B84342">
              <w:rPr>
                <w:rFonts w:ascii="Arial" w:hAnsi="Arial" w:cs="Arial"/>
              </w:rPr>
              <w:t> </w:t>
            </w:r>
          </w:p>
        </w:tc>
        <w:tc>
          <w:tcPr>
            <w:tcW w:w="1301" w:type="pct"/>
          </w:tcPr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6F2683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0B0C7D" w:rsidRDefault="006F2683" w:rsidP="00FB44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240AE9" w:rsidRPr="00B84342" w:rsidRDefault="00240AE9" w:rsidP="00FB4488">
            <w:pPr>
              <w:rPr>
                <w:rFonts w:ascii="Arial" w:hAnsi="Arial" w:cs="Arial"/>
              </w:rPr>
            </w:pPr>
          </w:p>
        </w:tc>
      </w:tr>
      <w:tr w:rsidR="006F2683" w:rsidRPr="00F43A46" w:rsidTr="000B0C7D">
        <w:trPr>
          <w:cantSplit/>
          <w:trHeight w:val="720"/>
        </w:trPr>
        <w:tc>
          <w:tcPr>
            <w:tcW w:w="787" w:type="pct"/>
            <w:shd w:val="clear" w:color="auto" w:fill="auto"/>
          </w:tcPr>
          <w:p w:rsidR="00FB4488" w:rsidRPr="001B3F4D" w:rsidRDefault="000C72A2" w:rsidP="00D245FD">
            <w:pPr>
              <w:rPr>
                <w:rFonts w:ascii="Arial" w:hAnsi="Arial" w:cs="Arial"/>
                <w:lang w:val="es-419"/>
              </w:rPr>
            </w:pPr>
            <w:r w:rsidRPr="001B3F4D">
              <w:rPr>
                <w:rFonts w:ascii="Arial" w:hAnsi="Arial" w:cs="Arial"/>
                <w:lang w:val="es-419"/>
              </w:rPr>
              <w:lastRenderedPageBreak/>
              <w:t>Introducción a la panificación</w:t>
            </w:r>
          </w:p>
        </w:tc>
        <w:tc>
          <w:tcPr>
            <w:tcW w:w="1611" w:type="pct"/>
            <w:shd w:val="clear" w:color="auto" w:fill="auto"/>
          </w:tcPr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>Describir los equipos y utensilios de panadería.</w:t>
            </w:r>
          </w:p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>Identificar la denominación y significado de la terminología de panadería.</w:t>
            </w:r>
          </w:p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</w:tc>
        <w:tc>
          <w:tcPr>
            <w:tcW w:w="1301" w:type="pct"/>
            <w:shd w:val="clear" w:color="auto" w:fill="auto"/>
          </w:tcPr>
          <w:p w:rsidR="00FB4488" w:rsidRPr="00B84342" w:rsidRDefault="00FB4488" w:rsidP="00240AE9">
            <w:pPr>
              <w:rPr>
                <w:rFonts w:ascii="Arial" w:hAnsi="Arial" w:cs="Arial"/>
              </w:rPr>
            </w:pPr>
          </w:p>
        </w:tc>
        <w:tc>
          <w:tcPr>
            <w:tcW w:w="1301" w:type="pct"/>
          </w:tcPr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FB4488" w:rsidRDefault="00FB4488" w:rsidP="000B0C7D">
            <w:pPr>
              <w:rPr>
                <w:rFonts w:ascii="Arial" w:hAnsi="Arial" w:cs="Arial"/>
              </w:rPr>
            </w:pPr>
          </w:p>
        </w:tc>
      </w:tr>
      <w:tr w:rsidR="006F2683" w:rsidRPr="00F43A46" w:rsidTr="000B0C7D">
        <w:trPr>
          <w:cantSplit/>
          <w:trHeight w:val="720"/>
        </w:trPr>
        <w:tc>
          <w:tcPr>
            <w:tcW w:w="787" w:type="pct"/>
            <w:shd w:val="clear" w:color="auto" w:fill="auto"/>
          </w:tcPr>
          <w:p w:rsidR="00FB4488" w:rsidRPr="00FB4488" w:rsidRDefault="00FB4488" w:rsidP="00D245FD">
            <w:pPr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>Ingredientes básicos y opcionales</w:t>
            </w:r>
          </w:p>
        </w:tc>
        <w:tc>
          <w:tcPr>
            <w:tcW w:w="1611" w:type="pct"/>
            <w:shd w:val="clear" w:color="auto" w:fill="auto"/>
          </w:tcPr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>Describir los ingredientes básicos y sus características en la preparación de pan: Harina, sal, agua y levadura.</w:t>
            </w:r>
          </w:p>
          <w:p w:rsidR="00FB4488" w:rsidRP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  <w:p w:rsidR="00FB4488" w:rsidRDefault="00FB4488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 xml:space="preserve">Describir los ingredientes opcionales y sus características en la elaboración de pan: huevo, productos </w:t>
            </w:r>
            <w:r w:rsidR="00436B84" w:rsidRPr="00FB4488">
              <w:rPr>
                <w:rFonts w:ascii="Arial" w:hAnsi="Arial" w:cs="Arial"/>
              </w:rPr>
              <w:t>lácteos</w:t>
            </w:r>
            <w:r w:rsidRPr="00FB4488">
              <w:rPr>
                <w:rFonts w:ascii="Arial" w:hAnsi="Arial" w:cs="Arial"/>
              </w:rPr>
              <w:t>, azúcar, aditivos, grasas, cereales, semillas, especias y condimentos</w:t>
            </w:r>
          </w:p>
          <w:p w:rsidR="00240AE9" w:rsidRPr="00FB4488" w:rsidRDefault="00240AE9" w:rsidP="00FB4488">
            <w:pPr>
              <w:tabs>
                <w:tab w:val="left" w:pos="1178"/>
              </w:tabs>
              <w:rPr>
                <w:rFonts w:ascii="Arial" w:hAnsi="Arial" w:cs="Arial"/>
              </w:rPr>
            </w:pPr>
          </w:p>
        </w:tc>
        <w:tc>
          <w:tcPr>
            <w:tcW w:w="1301" w:type="pct"/>
            <w:shd w:val="clear" w:color="auto" w:fill="auto"/>
          </w:tcPr>
          <w:p w:rsidR="00FB4488" w:rsidRPr="00FB4488" w:rsidRDefault="00FB4488" w:rsidP="00FB4488">
            <w:pPr>
              <w:rPr>
                <w:rFonts w:ascii="Arial" w:hAnsi="Arial" w:cs="Arial"/>
              </w:rPr>
            </w:pPr>
            <w:r w:rsidRPr="00FB4488">
              <w:rPr>
                <w:rFonts w:ascii="Arial" w:hAnsi="Arial" w:cs="Arial"/>
              </w:rPr>
              <w:t xml:space="preserve">Elaborar fichas técnicas </w:t>
            </w:r>
            <w:r w:rsidR="0079754D" w:rsidRPr="00FB4488">
              <w:rPr>
                <w:rFonts w:ascii="Arial" w:hAnsi="Arial" w:cs="Arial"/>
              </w:rPr>
              <w:t>de ingredientes</w:t>
            </w:r>
            <w:r w:rsidR="00D166CF">
              <w:rPr>
                <w:rFonts w:ascii="Arial" w:hAnsi="Arial" w:cs="Arial"/>
              </w:rPr>
              <w:t xml:space="preserve"> básicos y opcionales de panadería.</w:t>
            </w:r>
          </w:p>
        </w:tc>
        <w:tc>
          <w:tcPr>
            <w:tcW w:w="1301" w:type="pct"/>
          </w:tcPr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D</w:t>
            </w:r>
            <w:r w:rsidR="008D747C" w:rsidRPr="008D747C">
              <w:rPr>
                <w:rFonts w:ascii="Arial" w:hAnsi="Arial" w:cs="Arial"/>
              </w:rPr>
              <w:t>isponibi</w:t>
            </w:r>
            <w:r>
              <w:rPr>
                <w:rFonts w:ascii="Arial" w:hAnsi="Arial" w:cs="Arial"/>
              </w:rPr>
              <w:t>lidad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Lealtad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Pulcritud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Paciencia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1D7ACE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FB4488" w:rsidRDefault="001D7ACE" w:rsidP="000B0C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8D747C" w:rsidRPr="008D747C">
              <w:rPr>
                <w:rFonts w:ascii="Arial" w:hAnsi="Arial" w:cs="Arial"/>
              </w:rPr>
              <w:t>ctitud positiva</w:t>
            </w:r>
          </w:p>
        </w:tc>
      </w:tr>
    </w:tbl>
    <w:p w:rsidR="00825EC3" w:rsidRPr="00F43A46" w:rsidRDefault="00E75AF5" w:rsidP="00825E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lang w:val="es-MX"/>
        </w:rPr>
        <w:br w:type="page"/>
      </w:r>
      <w:r w:rsidR="0087166F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PANADERÍA 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F43A46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F43A46" w:rsidTr="001A1BE5">
        <w:trPr>
          <w:trHeight w:val="107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6F" w:rsidRPr="00436B84" w:rsidRDefault="008B1CA9" w:rsidP="00871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Integrará un portafolio de </w:t>
            </w:r>
            <w:r w:rsidRPr="00436B84">
              <w:rPr>
                <w:rFonts w:ascii="Arial" w:hAnsi="Arial" w:cs="Arial"/>
              </w:rPr>
              <w:t>evidencias</w:t>
            </w:r>
            <w:r w:rsidR="00A4438D" w:rsidRPr="00436B84">
              <w:rPr>
                <w:rFonts w:ascii="Arial" w:hAnsi="Arial" w:cs="Arial"/>
                <w:lang w:val="es-419"/>
              </w:rPr>
              <w:t xml:space="preserve"> que contenga</w:t>
            </w:r>
            <w:r w:rsidRPr="00436B84">
              <w:rPr>
                <w:rFonts w:ascii="Arial" w:hAnsi="Arial" w:cs="Arial"/>
              </w:rPr>
              <w:t xml:space="preserve"> lo siguiente</w:t>
            </w:r>
            <w:r w:rsidR="0087166F" w:rsidRPr="00436B84">
              <w:rPr>
                <w:rFonts w:ascii="Arial" w:hAnsi="Arial" w:cs="Arial"/>
              </w:rPr>
              <w:t>:</w:t>
            </w:r>
          </w:p>
          <w:p w:rsidR="0087166F" w:rsidRPr="00436B84" w:rsidRDefault="0087166F" w:rsidP="0087166F">
            <w:pPr>
              <w:rPr>
                <w:rFonts w:ascii="Arial" w:hAnsi="Arial" w:cs="Arial"/>
              </w:rPr>
            </w:pPr>
          </w:p>
          <w:p w:rsidR="0087166F" w:rsidRPr="00436B84" w:rsidRDefault="0087166F" w:rsidP="0087166F">
            <w:pPr>
              <w:rPr>
                <w:rFonts w:ascii="Arial" w:hAnsi="Arial" w:cs="Arial"/>
                <w:lang w:val="es-419"/>
              </w:rPr>
            </w:pPr>
            <w:r w:rsidRPr="00436B84">
              <w:rPr>
                <w:rFonts w:ascii="Arial" w:hAnsi="Arial" w:cs="Arial"/>
              </w:rPr>
              <w:t>- antecedentes históricos de la panadería</w:t>
            </w:r>
            <w:r w:rsidR="00A4438D" w:rsidRPr="00436B84">
              <w:rPr>
                <w:rFonts w:ascii="Arial" w:hAnsi="Arial" w:cs="Arial"/>
                <w:lang w:val="es-419"/>
              </w:rPr>
              <w:t xml:space="preserve"> nacional e internacional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 importancia del pan como alimento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- Fichas técnicas de ingredientes básicos, opcionales, utensilios y equipo mayor y menor, utilizando terminología de panadería: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    - Características organolépticas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    - Usos (descripción del manejo)</w:t>
            </w:r>
          </w:p>
          <w:p w:rsidR="00B84342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    - Aplicaciones (propósitos)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1. Comprender los antecedentes históricos de panadería y sus conceptos básicos.</w:t>
            </w:r>
          </w:p>
          <w:p w:rsidR="00A4438D" w:rsidRPr="00A4438D" w:rsidRDefault="00A4438D" w:rsidP="0087166F">
            <w:pPr>
              <w:rPr>
                <w:rFonts w:ascii="Arial" w:hAnsi="Arial" w:cs="Arial"/>
                <w:color w:val="FF0000"/>
                <w:lang w:val="es-419"/>
              </w:rPr>
            </w:pP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</w:p>
          <w:p w:rsidR="0087166F" w:rsidRDefault="00A4438D" w:rsidP="00871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7166F" w:rsidRPr="0087166F">
              <w:rPr>
                <w:rFonts w:ascii="Arial" w:hAnsi="Arial" w:cs="Arial"/>
              </w:rPr>
              <w:t>.  Comprender la terminología de panadería.</w:t>
            </w:r>
          </w:p>
          <w:p w:rsidR="00A4438D" w:rsidRDefault="00A4438D" w:rsidP="0087166F">
            <w:pPr>
              <w:rPr>
                <w:rFonts w:ascii="Arial" w:hAnsi="Arial" w:cs="Arial"/>
              </w:rPr>
            </w:pPr>
          </w:p>
          <w:p w:rsidR="00A4438D" w:rsidRPr="00436B84" w:rsidRDefault="00A4438D" w:rsidP="0087166F">
            <w:pPr>
              <w:rPr>
                <w:rFonts w:ascii="Arial" w:hAnsi="Arial" w:cs="Arial"/>
              </w:rPr>
            </w:pPr>
            <w:r w:rsidRPr="00436B84">
              <w:rPr>
                <w:rFonts w:ascii="Arial" w:hAnsi="Arial" w:cs="Arial"/>
                <w:lang w:val="es-419"/>
              </w:rPr>
              <w:t>3. Seleccionar equipo y utensilios de panadería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</w:p>
          <w:p w:rsidR="00B84342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4. Identificar las características </w:t>
            </w:r>
            <w:r w:rsidR="0079754D" w:rsidRPr="0087166F">
              <w:rPr>
                <w:rFonts w:ascii="Arial" w:hAnsi="Arial" w:cs="Arial"/>
              </w:rPr>
              <w:t>de los</w:t>
            </w:r>
            <w:r w:rsidRPr="0087166F">
              <w:rPr>
                <w:rFonts w:ascii="Arial" w:hAnsi="Arial" w:cs="Arial"/>
              </w:rPr>
              <w:t xml:space="preserve"> ingredientes básicos y opcionales de panadería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6F" w:rsidRPr="0087166F" w:rsidRDefault="00321FF1" w:rsidP="00871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Portafolio de evidencias</w:t>
            </w:r>
          </w:p>
          <w:p w:rsidR="00B84342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Lista de cotejo</w:t>
            </w:r>
          </w:p>
        </w:tc>
      </w:tr>
    </w:tbl>
    <w:p w:rsidR="00B806D4" w:rsidRPr="00F43A46" w:rsidRDefault="00B806D4" w:rsidP="00DC0B16">
      <w:pPr>
        <w:jc w:val="center"/>
        <w:rPr>
          <w:rFonts w:ascii="Arial" w:hAnsi="Arial" w:cs="Arial"/>
          <w:lang w:val="es-MX"/>
        </w:rPr>
      </w:pPr>
    </w:p>
    <w:p w:rsidR="00F674F3" w:rsidRPr="00F43A46" w:rsidRDefault="00F674F3" w:rsidP="00F674F3">
      <w:pPr>
        <w:rPr>
          <w:rFonts w:ascii="Arial" w:hAnsi="Arial" w:cs="Arial"/>
          <w:lang w:val="es-MX"/>
        </w:rPr>
      </w:pPr>
    </w:p>
    <w:p w:rsidR="00DB7F74" w:rsidRDefault="0087166F" w:rsidP="0087166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PANADERÍA</w:t>
      </w:r>
    </w:p>
    <w:p w:rsidR="0087166F" w:rsidRPr="00F43A46" w:rsidRDefault="0087166F" w:rsidP="0087166F">
      <w:pPr>
        <w:jc w:val="center"/>
        <w:rPr>
          <w:rFonts w:ascii="Arial" w:hAnsi="Arial" w:cs="Arial"/>
          <w:lang w:val="es-MX"/>
        </w:rPr>
      </w:pPr>
    </w:p>
    <w:p w:rsidR="00DB7F74" w:rsidRPr="00F43A46" w:rsidRDefault="00DB7F74" w:rsidP="00DB7F74">
      <w:pPr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E75AF5" w:rsidRPr="00F43A46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F43A46" w:rsidTr="001A1BE5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Tareas de investigación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Equipos colaborativos</w:t>
            </w:r>
          </w:p>
          <w:p w:rsidR="00B84342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Práctica de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Equipo multimedia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internet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Computadora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Laboratorio de cocina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Equipo</w:t>
            </w:r>
            <w:r>
              <w:rPr>
                <w:rFonts w:ascii="Arial" w:hAnsi="Arial" w:cs="Arial"/>
              </w:rPr>
              <w:t xml:space="preserve"> </w:t>
            </w:r>
            <w:r w:rsidRPr="0087166F">
              <w:rPr>
                <w:rFonts w:ascii="Arial" w:hAnsi="Arial" w:cs="Arial"/>
              </w:rPr>
              <w:t>mayor, menor y utensilios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Impresos</w:t>
            </w:r>
          </w:p>
          <w:p w:rsidR="00B84342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Catálogos de ingredientes</w:t>
            </w:r>
          </w:p>
        </w:tc>
      </w:tr>
    </w:tbl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Default="00BF694B" w:rsidP="001A1BE5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F43A46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F43A46" w:rsidRDefault="0087166F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CD77E2" w:rsidRDefault="00CD77E2" w:rsidP="0021012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1A1BE5" w:rsidRPr="001A1BE5" w:rsidRDefault="001A1BE5" w:rsidP="001A1BE5">
      <w:pPr>
        <w:rPr>
          <w:lang w:val="es-MX"/>
        </w:rPr>
      </w:pPr>
    </w:p>
    <w:p w:rsidR="004B352C" w:rsidRDefault="0087166F" w:rsidP="0087166F">
      <w:pPr>
        <w:pStyle w:val="Ttulo1"/>
        <w:numPr>
          <w:ilvl w:val="0"/>
          <w:numId w:val="0"/>
        </w:numPr>
        <w:tabs>
          <w:tab w:val="left" w:pos="5498"/>
        </w:tabs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PANADERÍA</w:t>
      </w:r>
    </w:p>
    <w:p w:rsidR="0087166F" w:rsidRPr="0087166F" w:rsidRDefault="0087166F" w:rsidP="0087166F">
      <w:pPr>
        <w:rPr>
          <w:lang w:val="es-MX"/>
        </w:rPr>
      </w:pPr>
    </w:p>
    <w:p w:rsidR="000D6D7A" w:rsidRPr="00F43A46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="000D6D7A"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741C67" w:rsidRPr="00F43A46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F43A46" w:rsidTr="000D6D7A">
        <w:tc>
          <w:tcPr>
            <w:tcW w:w="1368" w:type="pct"/>
            <w:vAlign w:val="center"/>
          </w:tcPr>
          <w:p w:rsidR="008C7A03" w:rsidRPr="008C7A0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1A1BE5" w:rsidRDefault="00B84342" w:rsidP="0087166F">
            <w:pPr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II</w:t>
            </w:r>
            <w:r w:rsidR="0087166F">
              <w:rPr>
                <w:rFonts w:ascii="Arial" w:hAnsi="Arial" w:cs="Arial"/>
                <w:b/>
                <w:lang w:val="es-MX"/>
              </w:rPr>
              <w:t xml:space="preserve">. </w:t>
            </w:r>
            <w:r w:rsidR="0087166F" w:rsidRPr="0087166F">
              <w:rPr>
                <w:rFonts w:ascii="Arial" w:hAnsi="Arial" w:cs="Arial"/>
                <w:b/>
                <w:lang w:val="es-MX"/>
              </w:rPr>
              <w:t>Proceso de panificación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F43A46" w:rsidRDefault="00747664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F43A46" w:rsidRDefault="00E43A24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25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F43A46" w:rsidRDefault="00E43A24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31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F43A4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0D6D7A" w:rsidRPr="00F43A46" w:rsidRDefault="0087166F" w:rsidP="00DD0A5F">
            <w:pPr>
              <w:jc w:val="both"/>
              <w:rPr>
                <w:rFonts w:ascii="Arial" w:hAnsi="Arial" w:cs="Arial"/>
                <w:lang w:val="es-MX"/>
              </w:rPr>
            </w:pPr>
            <w:r w:rsidRPr="0087166F">
              <w:rPr>
                <w:rFonts w:ascii="Arial" w:hAnsi="Arial" w:cs="Arial"/>
                <w:lang w:val="es-MX"/>
              </w:rPr>
              <w:t>El alumno desarrollará el proceso de panificación, para la obtención de productos de panadería.</w:t>
            </w:r>
          </w:p>
        </w:tc>
      </w:tr>
    </w:tbl>
    <w:p w:rsidR="00741C67" w:rsidRPr="00F43A46" w:rsidRDefault="00741C67" w:rsidP="00741C67">
      <w:pPr>
        <w:rPr>
          <w:rFonts w:ascii="Arial" w:hAnsi="Arial" w:cs="Arial"/>
          <w:lang w:val="es-MX"/>
        </w:rPr>
      </w:pPr>
    </w:p>
    <w:p w:rsidR="00741C67" w:rsidRPr="00F43A46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F43A46" w:rsidTr="00240AE9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C586D" w:rsidRPr="00F43A46" w:rsidTr="00240AE9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EC586D" w:rsidRDefault="00871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Tipos de Agentes leudantes </w:t>
            </w:r>
          </w:p>
        </w:tc>
        <w:tc>
          <w:tcPr>
            <w:tcW w:w="1472" w:type="pct"/>
            <w:shd w:val="clear" w:color="auto" w:fill="auto"/>
          </w:tcPr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Explicar las características, propiedades y aplicaciones de los agentes leudantes en las masas como:</w:t>
            </w:r>
          </w:p>
          <w:p w:rsidR="00EC586D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esponja, de levadura madre, directo y </w:t>
            </w:r>
            <w:proofErr w:type="spellStart"/>
            <w:r w:rsidRPr="0087166F">
              <w:rPr>
                <w:rFonts w:ascii="Arial" w:hAnsi="Arial" w:cs="Arial"/>
              </w:rPr>
              <w:t>poolish</w:t>
            </w:r>
            <w:proofErr w:type="spellEnd"/>
            <w:r w:rsidRPr="0087166F">
              <w:rPr>
                <w:rFonts w:ascii="Arial" w:hAnsi="Arial" w:cs="Arial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:rsidR="00EC586D" w:rsidRDefault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Preparar masas que incluyan agentes leudantes.</w:t>
            </w:r>
          </w:p>
        </w:tc>
        <w:tc>
          <w:tcPr>
            <w:tcW w:w="1040" w:type="pct"/>
            <w:shd w:val="clear" w:color="auto" w:fill="auto"/>
          </w:tcPr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1A1BE5" w:rsidRPr="000F3B26" w:rsidRDefault="001A1BE5" w:rsidP="00D245FD">
            <w:pPr>
              <w:rPr>
                <w:rFonts w:ascii="Arial" w:hAnsi="Arial" w:cs="Arial"/>
              </w:rPr>
            </w:pPr>
          </w:p>
        </w:tc>
      </w:tr>
      <w:tr w:rsidR="00EC586D" w:rsidRPr="00F43A46" w:rsidTr="00240AE9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EC586D" w:rsidRDefault="008716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Proceso de la panificación </w:t>
            </w:r>
          </w:p>
        </w:tc>
        <w:tc>
          <w:tcPr>
            <w:tcW w:w="1472" w:type="pct"/>
            <w:shd w:val="clear" w:color="auto" w:fill="auto"/>
          </w:tcPr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Reconocer las unidades de medida, sus conversiones y equivalencias.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Describir las características y técnicas del proceso de la panificación: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- gramaje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 mezclado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 amasado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-1era. fermentación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- formación de producto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- 2da. fermentación </w:t>
            </w:r>
          </w:p>
          <w:p w:rsidR="0087166F" w:rsidRPr="0087166F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 xml:space="preserve">- confección </w:t>
            </w:r>
          </w:p>
          <w:p w:rsidR="00EC586D" w:rsidRDefault="0087166F" w:rsidP="0087166F">
            <w:pPr>
              <w:rPr>
                <w:rFonts w:ascii="Arial" w:hAnsi="Arial" w:cs="Arial"/>
              </w:rPr>
            </w:pPr>
            <w:r w:rsidRPr="0087166F">
              <w:rPr>
                <w:rFonts w:ascii="Arial" w:hAnsi="Arial" w:cs="Arial"/>
              </w:rPr>
              <w:t>- horneado y frituras</w:t>
            </w:r>
          </w:p>
          <w:p w:rsidR="00240AE9" w:rsidRDefault="00240AE9" w:rsidP="0087166F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EC586D" w:rsidRDefault="00B90EF0" w:rsidP="00D52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pan</w:t>
            </w:r>
          </w:p>
        </w:tc>
        <w:tc>
          <w:tcPr>
            <w:tcW w:w="1040" w:type="pct"/>
            <w:shd w:val="clear" w:color="auto" w:fill="auto"/>
          </w:tcPr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6F2683" w:rsidRDefault="006F2683" w:rsidP="006F26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1A1BE5" w:rsidRPr="000F3B26" w:rsidRDefault="001A1BE5" w:rsidP="005910F7">
            <w:pPr>
              <w:rPr>
                <w:rFonts w:ascii="Arial" w:hAnsi="Arial" w:cs="Arial"/>
              </w:rPr>
            </w:pPr>
          </w:p>
        </w:tc>
      </w:tr>
      <w:tr w:rsidR="005910F7" w:rsidRPr="00F43A46" w:rsidTr="00240AE9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5910F7" w:rsidRDefault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Métodos y técnicas de conservación</w:t>
            </w:r>
          </w:p>
        </w:tc>
        <w:tc>
          <w:tcPr>
            <w:tcW w:w="1472" w:type="pct"/>
            <w:shd w:val="clear" w:color="auto" w:fill="auto"/>
          </w:tcPr>
          <w:p w:rsidR="005910F7" w:rsidRPr="0087166F" w:rsidRDefault="005910F7" w:rsidP="0087166F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Identificar los métodos y técnicas de conservación de insumos, producto en proceso y producto terminado de panificación.</w:t>
            </w:r>
          </w:p>
        </w:tc>
        <w:tc>
          <w:tcPr>
            <w:tcW w:w="1472" w:type="pct"/>
            <w:shd w:val="clear" w:color="auto" w:fill="auto"/>
          </w:tcPr>
          <w:p w:rsidR="005910F7" w:rsidRPr="005910F7" w:rsidRDefault="005910F7" w:rsidP="00D5216E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Conservar insumos, productos en proceso y producto terminado de panificación</w:t>
            </w:r>
          </w:p>
        </w:tc>
        <w:tc>
          <w:tcPr>
            <w:tcW w:w="1040" w:type="pct"/>
            <w:shd w:val="clear" w:color="auto" w:fill="auto"/>
          </w:tcPr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431FE0" w:rsidRDefault="00431FE0" w:rsidP="00431F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5910F7" w:rsidRDefault="005910F7" w:rsidP="005910F7">
            <w:pPr>
              <w:rPr>
                <w:rFonts w:ascii="Arial" w:hAnsi="Arial" w:cs="Arial"/>
              </w:rPr>
            </w:pPr>
          </w:p>
          <w:p w:rsidR="00240AE9" w:rsidRPr="000F3B26" w:rsidRDefault="00240AE9" w:rsidP="005910F7">
            <w:pPr>
              <w:rPr>
                <w:rFonts w:ascii="Arial" w:hAnsi="Arial" w:cs="Arial"/>
              </w:rPr>
            </w:pPr>
          </w:p>
        </w:tc>
      </w:tr>
    </w:tbl>
    <w:p w:rsidR="001A1BE5" w:rsidRDefault="001A1BE5" w:rsidP="005910F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D747C" w:rsidRDefault="008D747C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910F7" w:rsidRDefault="005910F7" w:rsidP="005910F7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PANADERÍA</w:t>
      </w:r>
    </w:p>
    <w:p w:rsidR="005910F7" w:rsidRDefault="005910F7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Default="000D6D7A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1A1BE5" w:rsidRPr="00F43A46" w:rsidRDefault="001A1BE5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F43A46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C586D" w:rsidRPr="00F43A46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 xml:space="preserve">A partir de casos </w:t>
            </w:r>
            <w:r w:rsidR="00B90EF0">
              <w:rPr>
                <w:rFonts w:ascii="Arial" w:hAnsi="Arial" w:cs="Arial"/>
              </w:rPr>
              <w:t>prácticos de preparación de pan</w:t>
            </w:r>
            <w:r w:rsidRPr="005910F7">
              <w:rPr>
                <w:rFonts w:ascii="Arial" w:hAnsi="Arial" w:cs="Arial"/>
              </w:rPr>
              <w:t>, demostrará y elaborará un reporte que incluya: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 xml:space="preserve">- descripción de la aplicación de los agentes leudantes 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- descripción del proceso e ingredientes de panificación utilizados</w:t>
            </w:r>
          </w:p>
          <w:p w:rsidR="00B90EF0" w:rsidRDefault="00B90EF0" w:rsidP="00591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buenas prácticas de higiene en la panificación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- método y técnicas de conservación aplicados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- conclusiones</w:t>
            </w:r>
          </w:p>
          <w:p w:rsidR="00EC586D" w:rsidRDefault="00431FE0" w:rsidP="00D52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fotografías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 xml:space="preserve">1.-Comprender los agentes leudantes, sus </w:t>
            </w:r>
            <w:r w:rsidR="00B90EF0" w:rsidRPr="005910F7">
              <w:rPr>
                <w:rFonts w:ascii="Arial" w:hAnsi="Arial" w:cs="Arial"/>
              </w:rPr>
              <w:t>tipos y aplicación</w:t>
            </w:r>
            <w:r w:rsidRPr="005910F7">
              <w:rPr>
                <w:rFonts w:ascii="Arial" w:hAnsi="Arial" w:cs="Arial"/>
              </w:rPr>
              <w:t>.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2. Comprender el procedimiento de panificación.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3. Comprender los métodos de conservación.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</w:p>
          <w:p w:rsidR="005910F7" w:rsidRPr="00D5216E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4. Elaborar masas leudadas.</w:t>
            </w:r>
          </w:p>
          <w:p w:rsidR="00EC586D" w:rsidRDefault="00EC586D" w:rsidP="00D5216E">
            <w:pPr>
              <w:rPr>
                <w:rFonts w:ascii="Arial" w:hAnsi="Arial" w:cs="Arial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 xml:space="preserve">Ejercicios prácticos </w:t>
            </w:r>
          </w:p>
          <w:p w:rsidR="00EC586D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Guía de observación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883BB6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45FD" w:rsidRPr="00F43A46" w:rsidRDefault="00D245FD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4B352C" w:rsidRDefault="005910F7" w:rsidP="0021012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 xml:space="preserve">PANADERÍA </w:t>
      </w:r>
    </w:p>
    <w:p w:rsidR="005910F7" w:rsidRPr="005910F7" w:rsidRDefault="005910F7" w:rsidP="005910F7">
      <w:pPr>
        <w:rPr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C586D" w:rsidRPr="00F43A46" w:rsidTr="00240AE9">
        <w:trPr>
          <w:trHeight w:val="907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Práctica en laboratorio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Equipos colaborativos</w:t>
            </w:r>
          </w:p>
          <w:p w:rsidR="00EC586D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 xml:space="preserve">Equipo especializado mayor y menor de panadería 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Computadora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Equipo multimedia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Laboratorio de cocina</w:t>
            </w:r>
          </w:p>
          <w:p w:rsidR="005910F7" w:rsidRPr="005910F7" w:rsidRDefault="005910F7" w:rsidP="005910F7">
            <w:pPr>
              <w:rPr>
                <w:rFonts w:ascii="Arial" w:hAnsi="Arial" w:cs="Arial"/>
              </w:rPr>
            </w:pPr>
            <w:r w:rsidRPr="005910F7">
              <w:rPr>
                <w:rFonts w:ascii="Arial" w:hAnsi="Arial" w:cs="Arial"/>
              </w:rPr>
              <w:t>Impresos de casos</w:t>
            </w:r>
          </w:p>
          <w:p w:rsidR="00EC586D" w:rsidRDefault="00EC586D" w:rsidP="00D245FD">
            <w:pPr>
              <w:rPr>
                <w:rFonts w:ascii="Arial" w:hAnsi="Arial" w:cs="Arial"/>
              </w:rPr>
            </w:pP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0D6D7A" w:rsidRPr="00F43A46" w:rsidRDefault="000D6D7A" w:rsidP="001A1BE5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F43A46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F43A46" w:rsidRDefault="00EC586D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:rsidR="00A731C8" w:rsidRPr="00240AE9" w:rsidRDefault="00BF0174" w:rsidP="00741C6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240AE9">
        <w:rPr>
          <w:rFonts w:ascii="Arial" w:hAnsi="Arial" w:cs="Arial"/>
          <w:b/>
          <w:sz w:val="26"/>
          <w:szCs w:val="26"/>
          <w:lang w:val="es-MX"/>
        </w:rPr>
        <w:lastRenderedPageBreak/>
        <w:t>PANADERÍA</w:t>
      </w:r>
    </w:p>
    <w:p w:rsidR="00BF0174" w:rsidRDefault="00BF0174" w:rsidP="00276C3E">
      <w:pPr>
        <w:tabs>
          <w:tab w:val="center" w:pos="4986"/>
          <w:tab w:val="left" w:pos="7093"/>
        </w:tabs>
        <w:rPr>
          <w:rFonts w:ascii="Arial" w:hAnsi="Arial" w:cs="Arial"/>
          <w:b/>
          <w:sz w:val="26"/>
          <w:szCs w:val="26"/>
          <w:lang w:val="es-MX"/>
        </w:rPr>
      </w:pPr>
    </w:p>
    <w:p w:rsidR="00276C3E" w:rsidRPr="00F43A46" w:rsidRDefault="00276C3E" w:rsidP="00276C3E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276C3E" w:rsidRPr="00F43A46" w:rsidRDefault="00276C3E" w:rsidP="00276C3E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276C3E" w:rsidRPr="00F43A46" w:rsidTr="00164046">
        <w:tc>
          <w:tcPr>
            <w:tcW w:w="1368" w:type="pct"/>
            <w:vAlign w:val="center"/>
          </w:tcPr>
          <w:p w:rsidR="00276C3E" w:rsidRPr="008C7A03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276C3E" w:rsidRPr="008C7A03" w:rsidRDefault="00276C3E" w:rsidP="00240AE9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III. </w:t>
            </w:r>
            <w:r w:rsidR="00240AE9">
              <w:rPr>
                <w:rFonts w:ascii="Arial" w:hAnsi="Arial" w:cs="Arial"/>
                <w:b/>
                <w:lang w:val="es-MX"/>
              </w:rPr>
              <w:t>Técnicas aplicadas en</w:t>
            </w:r>
            <w:r w:rsidR="005910F7">
              <w:rPr>
                <w:rFonts w:ascii="Arial" w:hAnsi="Arial" w:cs="Arial"/>
                <w:b/>
                <w:lang w:val="es-MX"/>
              </w:rPr>
              <w:t xml:space="preserve"> panadería  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76C3E" w:rsidRPr="00F43A46" w:rsidRDefault="00747664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6F5C26">
              <w:rPr>
                <w:rFonts w:ascii="Arial" w:hAnsi="Arial" w:cs="Arial"/>
                <w:lang w:val="es-MX"/>
              </w:rPr>
              <w:t>7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76C3E" w:rsidRPr="00F43A46" w:rsidRDefault="006F5C26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76C3E" w:rsidRPr="00F43A46" w:rsidRDefault="006F5C26" w:rsidP="0016404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57</w:t>
            </w:r>
          </w:p>
        </w:tc>
      </w:tr>
      <w:tr w:rsidR="00276C3E" w:rsidRPr="00F43A46" w:rsidTr="00164046">
        <w:tc>
          <w:tcPr>
            <w:tcW w:w="1368" w:type="pct"/>
            <w:vAlign w:val="center"/>
          </w:tcPr>
          <w:p w:rsidR="00276C3E" w:rsidRPr="00F43A46" w:rsidRDefault="00276C3E" w:rsidP="00276C3E">
            <w:pPr>
              <w:numPr>
                <w:ilvl w:val="0"/>
                <w:numId w:val="46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276C3E" w:rsidRPr="00F43A46" w:rsidRDefault="005910F7" w:rsidP="00240AE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El alumno elaborará </w:t>
            </w:r>
            <w:r w:rsidR="0084511A">
              <w:rPr>
                <w:rFonts w:ascii="Arial" w:hAnsi="Arial" w:cs="Arial"/>
                <w:lang w:val="es-MX"/>
              </w:rPr>
              <w:t xml:space="preserve">masas </w:t>
            </w:r>
            <w:r w:rsidRPr="005910F7">
              <w:rPr>
                <w:rFonts w:ascii="Arial" w:hAnsi="Arial" w:cs="Arial"/>
                <w:lang w:val="es-MX"/>
              </w:rPr>
              <w:t>para la confección de panadería</w:t>
            </w:r>
            <w:r w:rsidR="00A4438D">
              <w:rPr>
                <w:rFonts w:ascii="Arial" w:hAnsi="Arial" w:cs="Arial"/>
                <w:lang w:val="es-419"/>
              </w:rPr>
              <w:t xml:space="preserve"> </w:t>
            </w:r>
            <w:r w:rsidR="00A4438D" w:rsidRPr="0079754D">
              <w:rPr>
                <w:rFonts w:ascii="Arial" w:hAnsi="Arial" w:cs="Arial"/>
                <w:lang w:val="es-419"/>
              </w:rPr>
              <w:t>nacional e internacional</w:t>
            </w:r>
            <w:r w:rsidRPr="0079754D">
              <w:rPr>
                <w:rFonts w:ascii="Arial" w:hAnsi="Arial" w:cs="Arial"/>
                <w:lang w:val="es-MX"/>
              </w:rPr>
              <w:t>.</w:t>
            </w:r>
            <w:r w:rsidRPr="005910F7">
              <w:rPr>
                <w:rFonts w:ascii="Arial" w:hAnsi="Arial" w:cs="Arial"/>
                <w:lang w:val="es-MX"/>
              </w:rPr>
              <w:t xml:space="preserve"> </w:t>
            </w:r>
          </w:p>
        </w:tc>
      </w:tr>
    </w:tbl>
    <w:p w:rsidR="00276C3E" w:rsidRPr="00F43A46" w:rsidRDefault="00276C3E" w:rsidP="00276C3E">
      <w:pPr>
        <w:rPr>
          <w:rFonts w:ascii="Arial" w:hAnsi="Arial" w:cs="Arial"/>
          <w:lang w:val="es-MX"/>
        </w:rPr>
      </w:pPr>
    </w:p>
    <w:p w:rsidR="00276C3E" w:rsidRPr="00F43A46" w:rsidRDefault="00276C3E" w:rsidP="00276C3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276C3E" w:rsidRPr="00F43A46" w:rsidTr="001A1BE5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276C3E" w:rsidRPr="00F43A46" w:rsidTr="001A1BE5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4715EB" w:rsidRPr="0084511A" w:rsidRDefault="004715EB">
            <w:pPr>
              <w:rPr>
                <w:rFonts w:ascii="Arial" w:hAnsi="Arial" w:cs="Arial"/>
                <w:lang w:val="es-419"/>
              </w:rPr>
            </w:pPr>
            <w:r w:rsidRPr="0084511A">
              <w:rPr>
                <w:rFonts w:ascii="Arial" w:hAnsi="Arial" w:cs="Arial"/>
                <w:lang w:val="es-419"/>
              </w:rPr>
              <w:t>Tipos de masas</w:t>
            </w:r>
          </w:p>
        </w:tc>
        <w:tc>
          <w:tcPr>
            <w:tcW w:w="1472" w:type="pct"/>
            <w:shd w:val="clear" w:color="auto" w:fill="auto"/>
          </w:tcPr>
          <w:p w:rsidR="00CF4051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Describir las características y técnicas de la elaboración </w:t>
            </w:r>
            <w:r w:rsidR="0084511A">
              <w:rPr>
                <w:rFonts w:ascii="Arial" w:hAnsi="Arial" w:cs="Arial"/>
              </w:rPr>
              <w:t>de las masas</w:t>
            </w:r>
            <w:r w:rsidRPr="00BF0174">
              <w:rPr>
                <w:rFonts w:ascii="Arial" w:hAnsi="Arial" w:cs="Arial"/>
              </w:rPr>
              <w:t xml:space="preserve">: </w:t>
            </w:r>
          </w:p>
          <w:p w:rsidR="00CF4051" w:rsidRDefault="00CF4051" w:rsidP="00BF0174">
            <w:pPr>
              <w:rPr>
                <w:rFonts w:ascii="Arial" w:hAnsi="Arial" w:cs="Arial"/>
              </w:rPr>
            </w:pPr>
          </w:p>
          <w:p w:rsidR="00BF0174" w:rsidRPr="0084511A" w:rsidRDefault="00CF4051" w:rsidP="0084511A">
            <w:pPr>
              <w:spacing w:after="240"/>
              <w:rPr>
                <w:rFonts w:ascii="Arial" w:hAnsi="Arial" w:cs="Arial"/>
                <w:lang w:val="es-419"/>
              </w:rPr>
            </w:pPr>
            <w:r w:rsidRPr="0084511A">
              <w:rPr>
                <w:rFonts w:ascii="Arial" w:hAnsi="Arial" w:cs="Arial"/>
                <w:lang w:val="es-419"/>
              </w:rPr>
              <w:t>Masas fermentadas, masas no fermentadas,</w:t>
            </w:r>
            <w:r w:rsidR="00A03D33" w:rsidRPr="0084511A">
              <w:rPr>
                <w:rFonts w:ascii="Arial" w:hAnsi="Arial" w:cs="Arial"/>
                <w:lang w:val="es-419"/>
              </w:rPr>
              <w:t xml:space="preserve"> laminadas fermentadas, laminadas no fermentadas,</w:t>
            </w:r>
            <w:r w:rsidRPr="0084511A">
              <w:rPr>
                <w:rFonts w:ascii="Arial" w:hAnsi="Arial" w:cs="Arial"/>
                <w:lang w:val="es-419"/>
              </w:rPr>
              <w:t xml:space="preserve"> </w:t>
            </w:r>
            <w:r w:rsidRPr="0084511A">
              <w:rPr>
                <w:rFonts w:ascii="Arial" w:hAnsi="Arial" w:cs="Arial"/>
              </w:rPr>
              <w:t xml:space="preserve">quebradas, </w:t>
            </w:r>
            <w:r w:rsidR="0079754D" w:rsidRPr="0084511A">
              <w:rPr>
                <w:rFonts w:ascii="Arial" w:hAnsi="Arial" w:cs="Arial"/>
                <w:lang w:val="es-419"/>
              </w:rPr>
              <w:t>líquidas</w:t>
            </w:r>
            <w:r w:rsidRPr="0084511A">
              <w:rPr>
                <w:rFonts w:ascii="Arial" w:hAnsi="Arial" w:cs="Arial"/>
                <w:lang w:val="es-419"/>
              </w:rPr>
              <w:t>, semi-líquidas.</w:t>
            </w:r>
          </w:p>
          <w:p w:rsidR="00276C3E" w:rsidRPr="0084511A" w:rsidRDefault="00276C3E" w:rsidP="00BF0174">
            <w:pPr>
              <w:rPr>
                <w:rFonts w:ascii="Arial" w:hAnsi="Arial" w:cs="Arial"/>
                <w:lang w:val="es-419"/>
              </w:rPr>
            </w:pPr>
          </w:p>
        </w:tc>
        <w:tc>
          <w:tcPr>
            <w:tcW w:w="1472" w:type="pct"/>
            <w:shd w:val="clear" w:color="auto" w:fill="auto"/>
          </w:tcPr>
          <w:p w:rsidR="00A03D33" w:rsidRDefault="00A03D33">
            <w:pPr>
              <w:rPr>
                <w:rFonts w:ascii="Arial" w:hAnsi="Arial" w:cs="Arial"/>
              </w:rPr>
            </w:pPr>
          </w:p>
          <w:p w:rsidR="00A03D33" w:rsidRPr="00A03D33" w:rsidRDefault="00A03D33">
            <w:pPr>
              <w:rPr>
                <w:rFonts w:ascii="Arial" w:hAnsi="Arial" w:cs="Arial"/>
                <w:color w:val="FF0000"/>
                <w:lang w:val="es-419"/>
              </w:rPr>
            </w:pPr>
          </w:p>
        </w:tc>
        <w:tc>
          <w:tcPr>
            <w:tcW w:w="1040" w:type="pct"/>
            <w:shd w:val="clear" w:color="auto" w:fill="auto"/>
          </w:tcPr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240AE9" w:rsidRPr="000F3B26" w:rsidRDefault="00240AE9" w:rsidP="00BF0174">
            <w:pPr>
              <w:rPr>
                <w:rFonts w:ascii="Arial" w:hAnsi="Arial" w:cs="Arial"/>
              </w:rPr>
            </w:pPr>
          </w:p>
        </w:tc>
      </w:tr>
      <w:tr w:rsidR="00276C3E" w:rsidRPr="00F43A46" w:rsidTr="001A1BE5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276C3E" w:rsidRPr="00D432DB" w:rsidRDefault="00D77D66">
            <w:pPr>
              <w:rPr>
                <w:rFonts w:ascii="Arial" w:hAnsi="Arial" w:cs="Arial"/>
              </w:rPr>
            </w:pPr>
            <w:r w:rsidRPr="00D432DB">
              <w:rPr>
                <w:rFonts w:ascii="Arial" w:hAnsi="Arial" w:cs="Arial"/>
                <w:lang w:val="es-419"/>
              </w:rPr>
              <w:lastRenderedPageBreak/>
              <w:t>Panes nacionales</w:t>
            </w:r>
            <w:r w:rsidR="00BF0174" w:rsidRPr="00D432D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72" w:type="pct"/>
            <w:shd w:val="clear" w:color="auto" w:fill="auto"/>
          </w:tcPr>
          <w:p w:rsidR="00D77D66" w:rsidRPr="00D432DB" w:rsidRDefault="00BF0174" w:rsidP="00BF017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</w:rPr>
              <w:t xml:space="preserve">Describir las características y técnicas de la elaboración de </w:t>
            </w:r>
            <w:r w:rsidR="00D77D66" w:rsidRPr="00D432DB">
              <w:rPr>
                <w:rFonts w:ascii="Arial" w:hAnsi="Arial" w:cs="Arial"/>
                <w:lang w:val="es-419"/>
              </w:rPr>
              <w:t>panes nacionales: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  <w:lang w:val="es-419"/>
              </w:rPr>
              <w:t>Masas fermentadas:</w:t>
            </w:r>
            <w:r w:rsidR="008A4D2F" w:rsidRPr="00D432DB">
              <w:rPr>
                <w:rFonts w:ascii="Arial" w:hAnsi="Arial" w:cs="Arial"/>
                <w:lang w:val="es-419"/>
              </w:rPr>
              <w:t xml:space="preserve"> telera, bolillo, pambazo, conchas, pan de yema, pan de nata, pan de muerto, rosca de reyes.</w:t>
            </w:r>
          </w:p>
          <w:p w:rsidR="008A4D2F" w:rsidRPr="00D432DB" w:rsidRDefault="008A4D2F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  <w:lang w:val="es-419"/>
              </w:rPr>
              <w:t>Masas no fermentadas: buñuelos.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  <w:lang w:val="es-419"/>
              </w:rPr>
              <w:t>Laminadas fermentadas: danés y sus presentaciones clásicas mexicanas.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  <w:lang w:val="es-419"/>
              </w:rPr>
              <w:t>Laminadas no fermentadas: hojaldre y sus presentaciones clásicas mexicanas.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</w:rPr>
              <w:t>Quebradas</w:t>
            </w:r>
            <w:r w:rsidRPr="00D432DB">
              <w:rPr>
                <w:rFonts w:ascii="Arial" w:hAnsi="Arial" w:cs="Arial"/>
                <w:lang w:val="es-419"/>
              </w:rPr>
              <w:t>: besos, piedras, grageas, polvorones.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</w:rPr>
              <w:t>L</w:t>
            </w:r>
            <w:proofErr w:type="spellStart"/>
            <w:r w:rsidRPr="00D432DB">
              <w:rPr>
                <w:rFonts w:ascii="Arial" w:hAnsi="Arial" w:cs="Arial"/>
                <w:lang w:val="es-419"/>
              </w:rPr>
              <w:t>íquidas</w:t>
            </w:r>
            <w:proofErr w:type="spellEnd"/>
            <w:r w:rsidRPr="00D432DB">
              <w:rPr>
                <w:rFonts w:ascii="Arial" w:hAnsi="Arial" w:cs="Arial"/>
                <w:lang w:val="es-419"/>
              </w:rPr>
              <w:t xml:space="preserve">: panqués, </w:t>
            </w:r>
            <w:r w:rsidR="008A4D2F" w:rsidRPr="00D432DB">
              <w:rPr>
                <w:rFonts w:ascii="Arial" w:hAnsi="Arial" w:cs="Arial"/>
                <w:lang w:val="es-419"/>
              </w:rPr>
              <w:t>buñuelos, mantecadas.</w:t>
            </w:r>
          </w:p>
          <w:p w:rsidR="00BA2A34" w:rsidRPr="00D432DB" w:rsidRDefault="00BA2A34" w:rsidP="00BA2A34">
            <w:pPr>
              <w:spacing w:after="240"/>
              <w:rPr>
                <w:rFonts w:ascii="Arial" w:hAnsi="Arial" w:cs="Arial"/>
                <w:lang w:val="es-419"/>
              </w:rPr>
            </w:pPr>
            <w:r w:rsidRPr="00D432DB">
              <w:rPr>
                <w:rFonts w:ascii="Arial" w:hAnsi="Arial" w:cs="Arial"/>
                <w:lang w:val="es-419"/>
              </w:rPr>
              <w:t>S</w:t>
            </w:r>
            <w:r w:rsidR="008A4D2F" w:rsidRPr="00D432DB">
              <w:rPr>
                <w:rFonts w:ascii="Arial" w:hAnsi="Arial" w:cs="Arial"/>
                <w:lang w:val="es-419"/>
              </w:rPr>
              <w:t>emi-líquidas: pan de elote, panqué marmoleado.</w:t>
            </w:r>
          </w:p>
          <w:p w:rsidR="00276C3E" w:rsidRPr="00D432DB" w:rsidRDefault="00BF0174" w:rsidP="00D432DB">
            <w:pPr>
              <w:spacing w:after="240"/>
              <w:rPr>
                <w:rFonts w:ascii="Arial" w:hAnsi="Arial" w:cs="Arial"/>
              </w:rPr>
            </w:pPr>
            <w:r w:rsidRPr="00D432DB">
              <w:rPr>
                <w:rFonts w:ascii="Arial" w:hAnsi="Arial" w:cs="Arial"/>
              </w:rPr>
              <w:t xml:space="preserve">Explicar la confección y acabados de los tipos de panes </w:t>
            </w:r>
            <w:r w:rsidR="00D77D66" w:rsidRPr="00D432DB">
              <w:rPr>
                <w:rFonts w:ascii="Arial" w:hAnsi="Arial" w:cs="Arial"/>
                <w:lang w:val="es-419"/>
              </w:rPr>
              <w:t>nacionales</w:t>
            </w:r>
            <w:r w:rsidR="00D432DB" w:rsidRPr="00D432DB">
              <w:rPr>
                <w:rFonts w:ascii="Arial" w:hAnsi="Arial" w:cs="Arial"/>
                <w:lang w:val="es-419"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:rsidR="00276C3E" w:rsidRDefault="00BF0174" w:rsidP="00D432DB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Confeccionar panes</w:t>
            </w:r>
            <w:r w:rsidR="00D77D66">
              <w:rPr>
                <w:rFonts w:ascii="Arial" w:hAnsi="Arial" w:cs="Arial"/>
                <w:lang w:val="es-419"/>
              </w:rPr>
              <w:t xml:space="preserve"> </w:t>
            </w:r>
            <w:r w:rsidR="00D77D66" w:rsidRPr="00D432DB">
              <w:rPr>
                <w:rFonts w:ascii="Arial" w:hAnsi="Arial" w:cs="Arial"/>
                <w:lang w:val="es-419"/>
              </w:rPr>
              <w:t>nacionales</w:t>
            </w:r>
            <w:r w:rsidR="00D432DB" w:rsidRPr="00D432DB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Creatividad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Proactividad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Disponibilidad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Humildad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Compañerismo,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Lealtad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Compromiso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Pulcritud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Formalidad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Dinamismo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 w:rsidRPr="008D747C">
              <w:rPr>
                <w:rFonts w:ascii="Arial" w:hAnsi="Arial" w:cs="Arial"/>
              </w:rPr>
              <w:t>Responsab</w:t>
            </w:r>
            <w:r>
              <w:rPr>
                <w:rFonts w:ascii="Arial" w:hAnsi="Arial" w:cs="Arial"/>
              </w:rPr>
              <w:t>ilidad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Paciencia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Tolerancia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Autodominio</w:t>
            </w:r>
          </w:p>
          <w:p w:rsidR="00CA4D7C" w:rsidRDefault="00CA4D7C" w:rsidP="00CA4D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Actitud positiva</w:t>
            </w:r>
          </w:p>
          <w:p w:rsidR="00240AE9" w:rsidRPr="000F3B26" w:rsidRDefault="00240AE9" w:rsidP="00164046">
            <w:pPr>
              <w:rPr>
                <w:rFonts w:ascii="Arial" w:hAnsi="Arial" w:cs="Arial"/>
              </w:rPr>
            </w:pPr>
          </w:p>
        </w:tc>
      </w:tr>
      <w:tr w:rsidR="00D77D66" w:rsidRPr="00F43A46" w:rsidTr="001A1BE5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D77D66" w:rsidRPr="00DE42C7" w:rsidRDefault="00D77D66">
            <w:pPr>
              <w:rPr>
                <w:rFonts w:ascii="Arial" w:hAnsi="Arial" w:cs="Arial"/>
                <w:highlight w:val="cyan"/>
              </w:rPr>
            </w:pPr>
            <w:r w:rsidRPr="00DE42C7">
              <w:rPr>
                <w:rFonts w:ascii="Arial" w:hAnsi="Arial" w:cs="Arial"/>
                <w:lang w:val="es-419"/>
              </w:rPr>
              <w:lastRenderedPageBreak/>
              <w:t>Panes internacionales</w:t>
            </w:r>
          </w:p>
        </w:tc>
        <w:tc>
          <w:tcPr>
            <w:tcW w:w="1472" w:type="pct"/>
            <w:shd w:val="clear" w:color="auto" w:fill="auto"/>
          </w:tcPr>
          <w:p w:rsidR="00D77D66" w:rsidRPr="00DE42C7" w:rsidRDefault="00D77D66" w:rsidP="00D77D66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</w:rPr>
              <w:t xml:space="preserve">Describir las características y técnicas de la elaboración de </w:t>
            </w:r>
            <w:r w:rsidRPr="00DE42C7">
              <w:rPr>
                <w:rFonts w:ascii="Arial" w:hAnsi="Arial" w:cs="Arial"/>
                <w:lang w:val="es-419"/>
              </w:rPr>
              <w:t>panes internacionales:</w:t>
            </w:r>
          </w:p>
          <w:p w:rsidR="008A4D2F" w:rsidRPr="00DE42C7" w:rsidRDefault="008A4D2F" w:rsidP="008A4D2F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>Masas fermentadas:</w:t>
            </w:r>
            <w:r w:rsidR="008E007D" w:rsidRPr="00DE42C7">
              <w:rPr>
                <w:rFonts w:ascii="Arial" w:hAnsi="Arial" w:cs="Arial"/>
                <w:lang w:val="es-419"/>
              </w:rPr>
              <w:t xml:space="preserve">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grissini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stromboli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schiacciata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focaccia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brioché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ciabatta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baguette, vienés, bollos, español,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panetone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 xml:space="preserve">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victorian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>, donas.</w:t>
            </w:r>
          </w:p>
          <w:p w:rsidR="008A4D2F" w:rsidRPr="00DE42C7" w:rsidRDefault="008A4D2F" w:rsidP="008A4D2F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 xml:space="preserve">Masas no fermentadas: pan pita, </w:t>
            </w:r>
            <w:proofErr w:type="spellStart"/>
            <w:r w:rsidRPr="00DE42C7">
              <w:rPr>
                <w:rFonts w:ascii="Arial" w:hAnsi="Arial" w:cs="Arial"/>
                <w:lang w:val="es-419"/>
              </w:rPr>
              <w:t>piadina</w:t>
            </w:r>
            <w:proofErr w:type="spellEnd"/>
          </w:p>
          <w:p w:rsidR="008A4D2F" w:rsidRPr="00DE42C7" w:rsidRDefault="008A4D2F" w:rsidP="008A4D2F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 xml:space="preserve">Laminadas fermentadas: danés y sus presentaciones </w:t>
            </w:r>
            <w:r w:rsidR="008E007D" w:rsidRPr="00DE42C7">
              <w:rPr>
                <w:rFonts w:ascii="Arial" w:hAnsi="Arial" w:cs="Arial"/>
                <w:lang w:val="es-419"/>
              </w:rPr>
              <w:t>internacionales</w:t>
            </w:r>
            <w:r w:rsidRPr="00DE42C7">
              <w:rPr>
                <w:rFonts w:ascii="Arial" w:hAnsi="Arial" w:cs="Arial"/>
                <w:lang w:val="es-419"/>
              </w:rPr>
              <w:t xml:space="preserve">. </w:t>
            </w:r>
          </w:p>
          <w:p w:rsidR="008A4D2F" w:rsidRPr="00DE42C7" w:rsidRDefault="008A4D2F" w:rsidP="008A4D2F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 xml:space="preserve">Laminadas no fermentadas: </w:t>
            </w:r>
            <w:r w:rsidR="008E007D" w:rsidRPr="00DE42C7">
              <w:rPr>
                <w:rFonts w:ascii="Arial" w:hAnsi="Arial" w:cs="Arial"/>
                <w:lang w:val="es-419"/>
              </w:rPr>
              <w:t>hojaldre y sus presentaciones internacionales.</w:t>
            </w:r>
          </w:p>
          <w:p w:rsidR="00D77D66" w:rsidRPr="00DE42C7" w:rsidRDefault="008A4D2F" w:rsidP="00D77D66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 xml:space="preserve">Semi-líquidas: </w:t>
            </w:r>
            <w:r w:rsidR="008E007D" w:rsidRPr="00DE42C7">
              <w:rPr>
                <w:rFonts w:ascii="Arial" w:hAnsi="Arial" w:cs="Arial"/>
                <w:lang w:val="es-419"/>
              </w:rPr>
              <w:t xml:space="preserve">muffins, </w:t>
            </w:r>
            <w:proofErr w:type="spellStart"/>
            <w:r w:rsidR="008E007D" w:rsidRPr="00DE42C7">
              <w:rPr>
                <w:rFonts w:ascii="Arial" w:hAnsi="Arial" w:cs="Arial"/>
                <w:lang w:val="es-419"/>
              </w:rPr>
              <w:t>pumpernickel</w:t>
            </w:r>
            <w:proofErr w:type="spellEnd"/>
            <w:r w:rsidR="008E007D" w:rsidRPr="00DE42C7">
              <w:rPr>
                <w:rFonts w:ascii="Arial" w:hAnsi="Arial" w:cs="Arial"/>
                <w:lang w:val="es-419"/>
              </w:rPr>
              <w:t>, madalenas.</w:t>
            </w:r>
          </w:p>
          <w:p w:rsidR="00D77D66" w:rsidRPr="00DE42C7" w:rsidRDefault="00D77D66" w:rsidP="00D77D66">
            <w:pPr>
              <w:spacing w:after="240"/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</w:rPr>
              <w:t xml:space="preserve">Explicar la confección y acabados de los tipos de panes </w:t>
            </w:r>
            <w:r w:rsidRPr="00DE42C7">
              <w:rPr>
                <w:rFonts w:ascii="Arial" w:hAnsi="Arial" w:cs="Arial"/>
                <w:lang w:val="es-419"/>
              </w:rPr>
              <w:t xml:space="preserve">internacionales. </w:t>
            </w:r>
          </w:p>
          <w:p w:rsidR="00D77D66" w:rsidRPr="00DE42C7" w:rsidRDefault="00D77D66" w:rsidP="00BF0174">
            <w:pPr>
              <w:spacing w:after="240"/>
              <w:rPr>
                <w:rFonts w:ascii="Arial" w:hAnsi="Arial" w:cs="Arial"/>
                <w:lang w:val="es-419"/>
              </w:rPr>
            </w:pPr>
          </w:p>
        </w:tc>
        <w:tc>
          <w:tcPr>
            <w:tcW w:w="1472" w:type="pct"/>
            <w:shd w:val="clear" w:color="auto" w:fill="auto"/>
          </w:tcPr>
          <w:p w:rsidR="00D77D66" w:rsidRPr="00DE42C7" w:rsidRDefault="00D77D66">
            <w:pPr>
              <w:rPr>
                <w:rFonts w:ascii="Arial" w:hAnsi="Arial" w:cs="Arial"/>
                <w:lang w:val="es-419"/>
              </w:rPr>
            </w:pPr>
            <w:r w:rsidRPr="00DE42C7">
              <w:rPr>
                <w:rFonts w:ascii="Arial" w:hAnsi="Arial" w:cs="Arial"/>
                <w:lang w:val="es-419"/>
              </w:rPr>
              <w:t>Confeccionar panes internacionales.</w:t>
            </w:r>
          </w:p>
        </w:tc>
        <w:tc>
          <w:tcPr>
            <w:tcW w:w="1040" w:type="pct"/>
            <w:shd w:val="clear" w:color="auto" w:fill="auto"/>
          </w:tcPr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Creatividad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Proactividad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Disponibilidad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Humildad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Compañerismo,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Lealtad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Compromiso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Pulcritud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 xml:space="preserve"> Formalidad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Dinamismo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Responsabilidad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Paciencia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Tolerancia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Autodominio</w:t>
            </w:r>
          </w:p>
          <w:p w:rsidR="00872A41" w:rsidRPr="00DE42C7" w:rsidRDefault="00872A41" w:rsidP="00872A41">
            <w:pPr>
              <w:rPr>
                <w:rFonts w:ascii="Arial" w:hAnsi="Arial" w:cs="Arial"/>
              </w:rPr>
            </w:pPr>
            <w:r w:rsidRPr="00DE42C7">
              <w:rPr>
                <w:rFonts w:ascii="Arial" w:hAnsi="Arial" w:cs="Arial"/>
              </w:rPr>
              <w:t>Actitud positiva</w:t>
            </w:r>
          </w:p>
          <w:p w:rsidR="00D77D66" w:rsidRPr="00DE42C7" w:rsidRDefault="00D77D66" w:rsidP="00CA4D7C">
            <w:pPr>
              <w:rPr>
                <w:rFonts w:ascii="Arial" w:hAnsi="Arial" w:cs="Arial"/>
              </w:rPr>
            </w:pPr>
          </w:p>
        </w:tc>
      </w:tr>
    </w:tbl>
    <w:p w:rsidR="00240AE9" w:rsidRDefault="00240AE9" w:rsidP="008D747C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bCs w:val="0"/>
          <w:sz w:val="26"/>
          <w:szCs w:val="26"/>
          <w:lang w:val="es-MX"/>
        </w:rPr>
      </w:pPr>
    </w:p>
    <w:p w:rsidR="00276C3E" w:rsidRPr="00240AE9" w:rsidRDefault="00240AE9" w:rsidP="00240AE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lang w:val="es-MX"/>
        </w:rPr>
        <w:br w:type="page"/>
      </w:r>
      <w:r w:rsidR="00BF0174" w:rsidRPr="00240AE9">
        <w:rPr>
          <w:rFonts w:ascii="Arial" w:hAnsi="Arial" w:cs="Arial"/>
          <w:b/>
          <w:sz w:val="26"/>
          <w:szCs w:val="26"/>
          <w:lang w:val="es-MX"/>
        </w:rPr>
        <w:lastRenderedPageBreak/>
        <w:t>PANADERÍA</w:t>
      </w:r>
    </w:p>
    <w:p w:rsidR="00BF0174" w:rsidRPr="00BF0174" w:rsidRDefault="00BF0174" w:rsidP="00BF0174">
      <w:pPr>
        <w:rPr>
          <w:lang w:val="es-MX"/>
        </w:rPr>
      </w:pPr>
    </w:p>
    <w:p w:rsidR="00276C3E" w:rsidRDefault="00276C3E" w:rsidP="00240AE9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1A1BE5" w:rsidRPr="00F43A46" w:rsidRDefault="001A1BE5" w:rsidP="00276C3E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276C3E" w:rsidRPr="00F43A46" w:rsidTr="00164046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276C3E" w:rsidRPr="00F43A46" w:rsidTr="00164046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A partir de casos prácticos de confección de panes</w:t>
            </w:r>
            <w:r w:rsidR="006B787D">
              <w:rPr>
                <w:rFonts w:ascii="Arial" w:hAnsi="Arial" w:cs="Arial"/>
                <w:color w:val="FF0000"/>
                <w:lang w:val="es-419"/>
              </w:rPr>
              <w:t xml:space="preserve"> </w:t>
            </w:r>
            <w:r w:rsidR="006B787D" w:rsidRPr="00DE42C7">
              <w:rPr>
                <w:rFonts w:ascii="Arial" w:hAnsi="Arial" w:cs="Arial"/>
                <w:lang w:val="es-419"/>
              </w:rPr>
              <w:t>nacionales e internacionales</w:t>
            </w:r>
            <w:r w:rsidRPr="00BF0174">
              <w:rPr>
                <w:rFonts w:ascii="Arial" w:hAnsi="Arial" w:cs="Arial"/>
              </w:rPr>
              <w:t xml:space="preserve">, </w:t>
            </w:r>
            <w:r w:rsidR="00CA4D7C">
              <w:rPr>
                <w:rFonts w:ascii="Arial" w:hAnsi="Arial" w:cs="Arial"/>
              </w:rPr>
              <w:t xml:space="preserve">entregará </w:t>
            </w:r>
            <w:r w:rsidR="00DE42C7">
              <w:rPr>
                <w:rFonts w:ascii="Arial" w:hAnsi="Arial" w:cs="Arial"/>
              </w:rPr>
              <w:t xml:space="preserve">un </w:t>
            </w:r>
            <w:r w:rsidR="00DE42C7" w:rsidRPr="00BF0174">
              <w:rPr>
                <w:rFonts w:ascii="Arial" w:hAnsi="Arial" w:cs="Arial"/>
              </w:rPr>
              <w:t>reporte</w:t>
            </w:r>
            <w:r w:rsidRPr="00BF0174">
              <w:rPr>
                <w:rFonts w:ascii="Arial" w:hAnsi="Arial" w:cs="Arial"/>
              </w:rPr>
              <w:t xml:space="preserve"> que incluya: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- descripción de las técnicas de elaboración de masas utilizadas </w:t>
            </w:r>
          </w:p>
          <w:p w:rsid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ingredientes</w:t>
            </w:r>
          </w:p>
          <w:p w:rsidR="00DE42C7" w:rsidRPr="00BF0174" w:rsidRDefault="00DE42C7" w:rsidP="00BF01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buenas prácticas de higiene en la panificación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descripción del proceso de confección del pan utilizado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métodos de cocción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- temperaturas de cocción 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porciones y rendimientos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técnicas de conservación a utilizar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aporte nutrimental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- fotografías de la presentación final</w:t>
            </w:r>
          </w:p>
          <w:p w:rsidR="00276C3E" w:rsidRDefault="00276C3E">
            <w:pPr>
              <w:rPr>
                <w:rFonts w:ascii="Arial" w:hAnsi="Arial" w:cs="Arial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1.- Comprender el proced</w:t>
            </w:r>
            <w:r w:rsidR="00DE42C7">
              <w:rPr>
                <w:rFonts w:ascii="Arial" w:hAnsi="Arial" w:cs="Arial"/>
              </w:rPr>
              <w:t>imiento de elaboración de masas.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</w:p>
          <w:p w:rsidR="00BF0174" w:rsidRPr="006B787D" w:rsidRDefault="00BF0174" w:rsidP="00BF0174">
            <w:pPr>
              <w:rPr>
                <w:rFonts w:ascii="Arial" w:hAnsi="Arial" w:cs="Arial"/>
                <w:lang w:val="es-419"/>
              </w:rPr>
            </w:pPr>
            <w:r w:rsidRPr="00BF0174">
              <w:rPr>
                <w:rFonts w:ascii="Arial" w:hAnsi="Arial" w:cs="Arial"/>
              </w:rPr>
              <w:t xml:space="preserve">2. Comprender el procedimiento de confección y acabado de </w:t>
            </w:r>
            <w:r w:rsidRPr="00DE42C7">
              <w:rPr>
                <w:rFonts w:ascii="Arial" w:hAnsi="Arial" w:cs="Arial"/>
              </w:rPr>
              <w:t>pan</w:t>
            </w:r>
            <w:r w:rsidR="006B787D" w:rsidRPr="00DE42C7">
              <w:rPr>
                <w:rFonts w:ascii="Arial" w:hAnsi="Arial" w:cs="Arial"/>
                <w:lang w:val="es-419"/>
              </w:rPr>
              <w:t>es</w:t>
            </w:r>
            <w:r w:rsidRPr="00DE42C7">
              <w:rPr>
                <w:rFonts w:ascii="Arial" w:hAnsi="Arial" w:cs="Arial"/>
              </w:rPr>
              <w:t xml:space="preserve"> </w:t>
            </w:r>
            <w:r w:rsidR="006B787D" w:rsidRPr="00DE42C7">
              <w:rPr>
                <w:rFonts w:ascii="Arial" w:hAnsi="Arial" w:cs="Arial"/>
                <w:lang w:val="es-419"/>
              </w:rPr>
              <w:t>nacionales</w:t>
            </w:r>
            <w:r w:rsidR="00DE42C7">
              <w:rPr>
                <w:rFonts w:ascii="Arial" w:hAnsi="Arial" w:cs="Arial"/>
                <w:lang w:val="es-419"/>
              </w:rPr>
              <w:t>.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</w:p>
          <w:p w:rsidR="00BF0174" w:rsidRPr="00DE42C7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3. Comprender el procedimiento de elaboración </w:t>
            </w:r>
            <w:r w:rsidRPr="00DE42C7">
              <w:rPr>
                <w:rFonts w:ascii="Arial" w:hAnsi="Arial" w:cs="Arial"/>
              </w:rPr>
              <w:t>de</w:t>
            </w:r>
            <w:r w:rsidR="006B787D" w:rsidRPr="00DE42C7">
              <w:rPr>
                <w:rFonts w:ascii="Arial" w:hAnsi="Arial" w:cs="Arial"/>
                <w:lang w:val="es-419"/>
              </w:rPr>
              <w:t xml:space="preserve"> panes internacionales</w:t>
            </w:r>
            <w:r w:rsidRPr="00DE42C7">
              <w:rPr>
                <w:rFonts w:ascii="Arial" w:hAnsi="Arial" w:cs="Arial"/>
              </w:rPr>
              <w:t>.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</w:p>
          <w:p w:rsidR="00276C3E" w:rsidRDefault="00BF0174" w:rsidP="00DE42C7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4. Comprender el procedimiento de confección y acabado de pan</w:t>
            </w:r>
            <w:r w:rsidR="00DE42C7">
              <w:rPr>
                <w:rFonts w:ascii="Arial" w:hAnsi="Arial" w:cs="Arial"/>
              </w:rPr>
              <w:t>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Ejercicios prácticos </w:t>
            </w:r>
          </w:p>
          <w:p w:rsidR="00276C3E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Guía de observación</w:t>
            </w:r>
          </w:p>
        </w:tc>
      </w:tr>
    </w:tbl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p w:rsidR="00276C3E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Pr="00F43A46" w:rsidRDefault="00276C3E" w:rsidP="00276C3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76C3E" w:rsidRDefault="00BF0174" w:rsidP="00276C3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 xml:space="preserve">PANADERÍA </w:t>
      </w:r>
    </w:p>
    <w:p w:rsidR="00BF0174" w:rsidRPr="00BF0174" w:rsidRDefault="00BF0174" w:rsidP="00BF0174">
      <w:pPr>
        <w:rPr>
          <w:lang w:val="es-MX"/>
        </w:rPr>
      </w:pPr>
    </w:p>
    <w:p w:rsidR="00276C3E" w:rsidRPr="00F43A46" w:rsidRDefault="00276C3E" w:rsidP="00276C3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276C3E" w:rsidRPr="00F43A46" w:rsidTr="001640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276C3E" w:rsidRPr="00F43A46" w:rsidTr="001A1BE5">
        <w:trPr>
          <w:trHeight w:val="877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Práctica en laboratorio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Equipos colaborativos</w:t>
            </w:r>
          </w:p>
          <w:p w:rsidR="00276C3E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 xml:space="preserve">Equipo especializado mayor y menor de panadería 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Computadora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Equipo multimedia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Laboratorio de cocina</w:t>
            </w:r>
          </w:p>
          <w:p w:rsidR="00BF0174" w:rsidRPr="00BF0174" w:rsidRDefault="00BF0174" w:rsidP="00BF0174">
            <w:pPr>
              <w:rPr>
                <w:rFonts w:ascii="Arial" w:hAnsi="Arial" w:cs="Arial"/>
              </w:rPr>
            </w:pPr>
            <w:r w:rsidRPr="00BF0174">
              <w:rPr>
                <w:rFonts w:ascii="Arial" w:hAnsi="Arial" w:cs="Arial"/>
              </w:rPr>
              <w:t>Impresos de casos</w:t>
            </w:r>
          </w:p>
          <w:p w:rsidR="00276C3E" w:rsidRDefault="00276C3E">
            <w:pPr>
              <w:rPr>
                <w:rFonts w:ascii="Arial" w:hAnsi="Arial" w:cs="Arial"/>
              </w:rPr>
            </w:pPr>
          </w:p>
        </w:tc>
      </w:tr>
    </w:tbl>
    <w:p w:rsidR="00276C3E" w:rsidRPr="00F43A46" w:rsidRDefault="00276C3E" w:rsidP="00276C3E">
      <w:pPr>
        <w:jc w:val="center"/>
        <w:rPr>
          <w:rFonts w:ascii="Arial" w:hAnsi="Arial" w:cs="Arial"/>
          <w:lang w:val="es-MX"/>
        </w:rPr>
      </w:pPr>
    </w:p>
    <w:p w:rsidR="00276C3E" w:rsidRPr="00F43A46" w:rsidRDefault="00276C3E" w:rsidP="001A1BE5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276C3E" w:rsidRPr="00F43A46" w:rsidRDefault="00276C3E" w:rsidP="00276C3E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276C3E" w:rsidRPr="00F43A46" w:rsidTr="001640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276C3E" w:rsidRPr="00F43A46" w:rsidTr="001640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  <w:vAlign w:val="center"/>
          </w:tcPr>
          <w:p w:rsidR="00276C3E" w:rsidRPr="00F43A46" w:rsidRDefault="00276C3E" w:rsidP="0016404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7174B" w:rsidRDefault="0037174B" w:rsidP="00276C3E">
      <w:pPr>
        <w:jc w:val="center"/>
        <w:rPr>
          <w:rFonts w:ascii="Arial" w:hAnsi="Arial" w:cs="Arial"/>
          <w:lang w:val="es-MX"/>
        </w:rPr>
      </w:pPr>
    </w:p>
    <w:p w:rsidR="00276C3E" w:rsidRDefault="00276C3E" w:rsidP="00A731C8">
      <w:pPr>
        <w:rPr>
          <w:rFonts w:ascii="Arial" w:hAnsi="Arial" w:cs="Arial"/>
          <w:lang w:val="es-MX"/>
        </w:rPr>
      </w:pPr>
    </w:p>
    <w:p w:rsidR="004B352C" w:rsidRDefault="00BF0174" w:rsidP="00BF017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PANADERÍA</w:t>
      </w:r>
    </w:p>
    <w:p w:rsidR="00BF0174" w:rsidRPr="00F43A46" w:rsidRDefault="00BF0174" w:rsidP="00BF0174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F43A46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F43A46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F43A46" w:rsidTr="009E5338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F43A46">
              <w:rPr>
                <w:rFonts w:ascii="Arial" w:hAnsi="Arial" w:cs="Arial"/>
                <w:b/>
                <w:lang w:val="es-MX" w:eastAsia="es-MX"/>
              </w:rPr>
              <w:t>s</w:t>
            </w:r>
            <w:r w:rsidRPr="00F43A46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9E5338" w:rsidTr="009E5338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856DFE" w:rsidRDefault="00352361" w:rsidP="001A1BE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Desarrol</w:t>
            </w:r>
            <w:r w:rsidRPr="00352361">
              <w:rPr>
                <w:rFonts w:ascii="Arial" w:hAnsi="Arial" w:cs="Arial"/>
                <w:iCs/>
              </w:rPr>
              <w:t>lar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52361">
              <w:rPr>
                <w:rFonts w:ascii="Arial" w:hAnsi="Arial" w:cs="Arial"/>
                <w:iCs/>
              </w:rPr>
              <w:t>productos de panadería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52361">
              <w:rPr>
                <w:rFonts w:ascii="Arial" w:hAnsi="Arial" w:cs="Arial"/>
                <w:iCs/>
              </w:rPr>
              <w:t>a partir de la receta estándar, la selección de insumos, métodos básicos de panadería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361" w:rsidRPr="00352361" w:rsidRDefault="00240AE9" w:rsidP="003523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</w:t>
            </w:r>
            <w:r w:rsidR="00352361" w:rsidRPr="00352361">
              <w:rPr>
                <w:rFonts w:ascii="Arial" w:hAnsi="Arial" w:cs="Arial"/>
              </w:rPr>
              <w:t xml:space="preserve">stra y presenta la preparación de una selección de panes, con las siguientes especificaciones:  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A) PREPARACIÓN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manejo higiénico de los insumos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técnicas y métodos básicos de panadería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organización del trabajo en panadería: tiempo de preparación del mise en place y de conservación.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B) PRESENTACIÓN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limpieza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tamaño de la porción acorde a la receta estándar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estética acorde a la receta estándar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C) RECETA ESTÁNDAR: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ingredientes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procedimientos apegados a la normatividad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métodos de cocción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 xml:space="preserve">- temperaturas de cocción 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fotografía de la presentación final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costos, porciones y rendimientos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tiempo de conservación</w:t>
            </w:r>
          </w:p>
          <w:p w:rsidR="001A1BE5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aporte nutrimental</w:t>
            </w:r>
          </w:p>
          <w:p w:rsidR="00127374" w:rsidRPr="00856DFE" w:rsidRDefault="00127374" w:rsidP="00352361">
            <w:pPr>
              <w:rPr>
                <w:rFonts w:ascii="Arial" w:hAnsi="Arial" w:cs="Arial"/>
              </w:rPr>
            </w:pPr>
          </w:p>
        </w:tc>
      </w:tr>
      <w:tr w:rsidR="00085C16" w:rsidRPr="009E5338" w:rsidTr="009E5338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16" w:rsidRPr="009E5338" w:rsidRDefault="00352361" w:rsidP="00BF0174">
            <w:pPr>
              <w:rPr>
                <w:rFonts w:ascii="Arial" w:hAnsi="Arial" w:cs="Arial"/>
                <w:iCs/>
              </w:rPr>
            </w:pPr>
            <w:r w:rsidRPr="00352361">
              <w:rPr>
                <w:rFonts w:ascii="Arial" w:hAnsi="Arial" w:cs="Arial"/>
                <w:iCs/>
              </w:rPr>
              <w:t>Supervisar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52361">
              <w:rPr>
                <w:rFonts w:ascii="Arial" w:hAnsi="Arial" w:cs="Arial"/>
                <w:iCs/>
              </w:rPr>
              <w:t>a operación de un área de preparación 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52361">
              <w:rPr>
                <w:rFonts w:ascii="Arial" w:hAnsi="Arial" w:cs="Arial"/>
                <w:iCs/>
              </w:rPr>
              <w:t xml:space="preserve">a través de herramientas de supervisión y los estándares de </w:t>
            </w:r>
            <w:r w:rsidR="0079754D" w:rsidRPr="00352361">
              <w:rPr>
                <w:rFonts w:ascii="Arial" w:hAnsi="Arial" w:cs="Arial"/>
                <w:iCs/>
              </w:rPr>
              <w:t>calidad, para</w:t>
            </w:r>
            <w:r w:rsidRPr="00352361">
              <w:rPr>
                <w:rFonts w:ascii="Arial" w:hAnsi="Arial" w:cs="Arial"/>
                <w:iCs/>
              </w:rPr>
              <w:t xml:space="preserve"> cumplir con la planeación establecida y contribuir a la rentabilidad de la organización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Integra un reporte de supervisión de la operación del área de alimentos y bebidas que incluya: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instrumentos de supervisión: guía de observación, bitácoras, formatos de supervisión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verificación de la planeación de la operación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resultados de la supervisión</w:t>
            </w:r>
          </w:p>
          <w:p w:rsid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propuestas de corrección y de mejora</w:t>
            </w:r>
          </w:p>
          <w:p w:rsidR="00127374" w:rsidRPr="009E5338" w:rsidRDefault="00127374" w:rsidP="00352361">
            <w:pPr>
              <w:rPr>
                <w:rFonts w:ascii="Arial" w:hAnsi="Arial" w:cs="Arial"/>
              </w:rPr>
            </w:pPr>
          </w:p>
        </w:tc>
      </w:tr>
      <w:tr w:rsidR="00723095" w:rsidRPr="00F43A46" w:rsidTr="009E5338">
        <w:trPr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361" w:rsidRPr="00723095" w:rsidRDefault="00352361" w:rsidP="00352361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V</w:t>
            </w:r>
            <w:r w:rsidRPr="00352361">
              <w:rPr>
                <w:rFonts w:ascii="Arial" w:hAnsi="Arial" w:cs="Arial"/>
                <w:iCs/>
              </w:rPr>
              <w:t>erificar</w:t>
            </w:r>
            <w:r>
              <w:rPr>
                <w:rFonts w:ascii="Arial" w:hAnsi="Arial" w:cs="Arial"/>
                <w:iCs/>
              </w:rPr>
              <w:t xml:space="preserve"> el manejo higiénico </w:t>
            </w:r>
            <w:r w:rsidRPr="00352361">
              <w:rPr>
                <w:rFonts w:ascii="Arial" w:hAnsi="Arial" w:cs="Arial"/>
                <w:iCs/>
              </w:rPr>
              <w:t>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52361">
              <w:rPr>
                <w:rFonts w:ascii="Arial" w:hAnsi="Arial" w:cs="Arial"/>
                <w:iCs/>
              </w:rPr>
              <w:t xml:space="preserve">considerando la normatividad aplicable, procedimientos de auditoría y el tipo de establecimiento, para garantizar la </w:t>
            </w:r>
            <w:r w:rsidR="0079754D" w:rsidRPr="00352361">
              <w:rPr>
                <w:rFonts w:ascii="Arial" w:hAnsi="Arial" w:cs="Arial"/>
                <w:iCs/>
              </w:rPr>
              <w:t>inocuidad y</w:t>
            </w:r>
            <w:r w:rsidRPr="00352361">
              <w:rPr>
                <w:rFonts w:ascii="Arial" w:hAnsi="Arial" w:cs="Arial"/>
                <w:iCs/>
              </w:rPr>
              <w:t xml:space="preserve"> seguridad de los alimentos y bebidas.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Realiza una verificación y elabora un reporte del manejo higiénico de alimentos y bebidas que contenga: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áreas verificadas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personal involucrado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normas de referencia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lista de verificación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procesos de las áreas verificadas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evidencias: bitácoras, registros de control de temperatura, entradas y salidas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 xml:space="preserve">- hallazgos </w:t>
            </w:r>
          </w:p>
          <w:p w:rsidR="00352361" w:rsidRP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resultados</w:t>
            </w:r>
          </w:p>
          <w:p w:rsidR="00352361" w:rsidRDefault="00352361" w:rsidP="00352361">
            <w:pPr>
              <w:rPr>
                <w:rFonts w:ascii="Arial" w:hAnsi="Arial" w:cs="Arial"/>
              </w:rPr>
            </w:pPr>
            <w:r w:rsidRPr="00352361">
              <w:rPr>
                <w:rFonts w:ascii="Arial" w:hAnsi="Arial" w:cs="Arial"/>
              </w:rPr>
              <w:t>- recomendaciones</w:t>
            </w:r>
          </w:p>
          <w:p w:rsidR="00127374" w:rsidRPr="00723095" w:rsidRDefault="00127374" w:rsidP="00352361">
            <w:pPr>
              <w:rPr>
                <w:rFonts w:ascii="Arial" w:hAnsi="Arial" w:cs="Arial"/>
              </w:rPr>
            </w:pPr>
          </w:p>
        </w:tc>
      </w:tr>
    </w:tbl>
    <w:p w:rsidR="00352361" w:rsidRDefault="00C2421B" w:rsidP="0035236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lang w:val="es-MX"/>
        </w:rPr>
        <w:br w:type="page"/>
      </w:r>
      <w:r w:rsidR="00352361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PANADERÍA </w:t>
      </w:r>
    </w:p>
    <w:p w:rsidR="0050357F" w:rsidRPr="00F43A46" w:rsidRDefault="000875C2" w:rsidP="0035236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0D6D7A" w:rsidRPr="00F43A46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>FUENTES BIBLIOGRÁFICAS</w:t>
      </w:r>
    </w:p>
    <w:p w:rsidR="00756EAF" w:rsidRPr="00F43A46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969"/>
        <w:gridCol w:w="2774"/>
        <w:gridCol w:w="1385"/>
        <w:gridCol w:w="1247"/>
        <w:gridCol w:w="1526"/>
      </w:tblGrid>
      <w:tr w:rsidR="0050357F" w:rsidRPr="001A1BE5" w:rsidTr="00127374">
        <w:trPr>
          <w:trHeight w:val="544"/>
        </w:trPr>
        <w:tc>
          <w:tcPr>
            <w:tcW w:w="1029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87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6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67" w:type="pct"/>
            <w:shd w:val="clear" w:color="auto" w:fill="D9D9D9"/>
            <w:vAlign w:val="center"/>
          </w:tcPr>
          <w:p w:rsidR="0050357F" w:rsidRPr="001A1BE5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A1BE5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A9063B" w:rsidRPr="001A1BE5" w:rsidTr="00127374">
        <w:tc>
          <w:tcPr>
            <w:tcW w:w="1029" w:type="pct"/>
          </w:tcPr>
          <w:p w:rsidR="00A9063B" w:rsidRDefault="0079754D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Kayser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MX"/>
              </w:rPr>
              <w:t>Éric</w:t>
            </w:r>
            <w:proofErr w:type="spellEnd"/>
          </w:p>
          <w:p w:rsidR="00127374" w:rsidRPr="001A1BE5" w:rsidRDefault="00127374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</w:p>
        </w:tc>
        <w:tc>
          <w:tcPr>
            <w:tcW w:w="487" w:type="pct"/>
          </w:tcPr>
          <w:p w:rsidR="00A9063B" w:rsidRPr="001A1BE5" w:rsidRDefault="0079754D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(2015)</w:t>
            </w:r>
          </w:p>
        </w:tc>
        <w:tc>
          <w:tcPr>
            <w:tcW w:w="1394" w:type="pct"/>
          </w:tcPr>
          <w:p w:rsidR="00A9063B" w:rsidRPr="0079754D" w:rsidRDefault="0079754D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79754D">
              <w:rPr>
                <w:rFonts w:ascii="Arial" w:hAnsi="Arial" w:cs="Arial"/>
                <w:i/>
                <w:lang w:val="en-US"/>
              </w:rPr>
              <w:t>The Lar</w:t>
            </w:r>
            <w:r w:rsidR="00DF3AAA">
              <w:rPr>
                <w:rFonts w:ascii="Arial" w:hAnsi="Arial" w:cs="Arial"/>
                <w:i/>
                <w:lang w:val="en-US"/>
              </w:rPr>
              <w:t>ou</w:t>
            </w:r>
            <w:r w:rsidRPr="0079754D">
              <w:rPr>
                <w:rFonts w:ascii="Arial" w:hAnsi="Arial" w:cs="Arial"/>
                <w:i/>
                <w:lang w:val="en-US"/>
              </w:rPr>
              <w:t>sse Book of Bread</w:t>
            </w:r>
          </w:p>
        </w:tc>
        <w:tc>
          <w:tcPr>
            <w:tcW w:w="696" w:type="pct"/>
          </w:tcPr>
          <w:p w:rsidR="00A9063B" w:rsidRPr="001A1BE5" w:rsidRDefault="0079754D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7" w:type="pct"/>
          </w:tcPr>
          <w:p w:rsidR="00A9063B" w:rsidRPr="001A1BE5" w:rsidRDefault="0079754D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767" w:type="pct"/>
          </w:tcPr>
          <w:p w:rsidR="00A9063B" w:rsidRPr="001A1BE5" w:rsidRDefault="0079754D" w:rsidP="001A1BE5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Phaidon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s-MX"/>
              </w:rPr>
              <w:t>Press</w:t>
            </w:r>
            <w:proofErr w:type="spellEnd"/>
          </w:p>
        </w:tc>
      </w:tr>
      <w:tr w:rsidR="00A9063B" w:rsidRPr="001A1BE5" w:rsidTr="00127374">
        <w:tc>
          <w:tcPr>
            <w:tcW w:w="1029" w:type="pct"/>
          </w:tcPr>
          <w:p w:rsidR="00952F37" w:rsidRPr="00DF3AAA" w:rsidRDefault="00952F37" w:rsidP="001A1B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:rsidR="00A9063B" w:rsidRPr="00DF3AAA" w:rsidRDefault="00DF3AAA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DF3AAA">
              <w:rPr>
                <w:rFonts w:ascii="Arial" w:hAnsi="Arial" w:cs="Arial"/>
                <w:lang w:val="en-US"/>
              </w:rPr>
              <w:t>The Culinary Ins</w:t>
            </w:r>
            <w:r w:rsidR="000D4A4B">
              <w:rPr>
                <w:rFonts w:ascii="Arial" w:hAnsi="Arial" w:cs="Arial"/>
                <w:lang w:val="en-US"/>
              </w:rPr>
              <w:t>ti</w:t>
            </w:r>
            <w:r w:rsidRPr="00DF3AAA">
              <w:rPr>
                <w:rFonts w:ascii="Arial" w:hAnsi="Arial" w:cs="Arial"/>
                <w:lang w:val="en-US"/>
              </w:rPr>
              <w:t>tute of America</w:t>
            </w:r>
            <w:r w:rsidR="00352361" w:rsidRPr="00DF3AAA">
              <w:rPr>
                <w:rFonts w:ascii="Arial" w:hAnsi="Arial" w:cs="Arial"/>
                <w:lang w:val="en-US"/>
              </w:rPr>
              <w:t xml:space="preserve">  </w:t>
            </w:r>
          </w:p>
        </w:tc>
        <w:tc>
          <w:tcPr>
            <w:tcW w:w="487" w:type="pct"/>
          </w:tcPr>
          <w:p w:rsidR="00A9063B" w:rsidRPr="001A1BE5" w:rsidRDefault="00E14B38" w:rsidP="001A1BE5">
            <w:pPr>
              <w:rPr>
                <w:rFonts w:ascii="Arial" w:hAnsi="Arial" w:cs="Arial"/>
                <w:lang w:val="en-US"/>
              </w:rPr>
            </w:pPr>
            <w:r w:rsidRPr="001A1BE5">
              <w:rPr>
                <w:rFonts w:ascii="Arial" w:hAnsi="Arial" w:cs="Arial"/>
                <w:lang w:val="en-US"/>
              </w:rPr>
              <w:t>(</w:t>
            </w:r>
            <w:r w:rsidR="00352361">
              <w:rPr>
                <w:rFonts w:ascii="Arial" w:hAnsi="Arial" w:cs="Arial"/>
                <w:lang w:val="en-US"/>
              </w:rPr>
              <w:t>20</w:t>
            </w:r>
            <w:r w:rsidR="00DF3AAA">
              <w:rPr>
                <w:rFonts w:ascii="Arial" w:hAnsi="Arial" w:cs="Arial"/>
                <w:lang w:val="en-US"/>
              </w:rPr>
              <w:t>1</w:t>
            </w:r>
            <w:r w:rsidR="00352361">
              <w:rPr>
                <w:rFonts w:ascii="Arial" w:hAnsi="Arial" w:cs="Arial"/>
                <w:lang w:val="en-US"/>
              </w:rPr>
              <w:t>6</w:t>
            </w:r>
            <w:r w:rsidRPr="001A1BE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94" w:type="pct"/>
          </w:tcPr>
          <w:p w:rsidR="00127374" w:rsidRPr="00DF3AAA" w:rsidRDefault="00DF3AAA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DF3AAA">
              <w:rPr>
                <w:rFonts w:ascii="Arial" w:hAnsi="Arial" w:cs="Arial"/>
                <w:i/>
                <w:lang w:val="en-US"/>
              </w:rPr>
              <w:t>Baking and pastry: mastering the art and craft</w:t>
            </w:r>
          </w:p>
        </w:tc>
        <w:tc>
          <w:tcPr>
            <w:tcW w:w="696" w:type="pct"/>
          </w:tcPr>
          <w:p w:rsidR="00A9063B" w:rsidRPr="001A1BE5" w:rsidRDefault="00DF3AAA" w:rsidP="0035236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7" w:type="pct"/>
          </w:tcPr>
          <w:p w:rsidR="00A9063B" w:rsidRPr="001A1BE5" w:rsidRDefault="00DF3AAA" w:rsidP="001A1BE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s-MX"/>
              </w:rPr>
              <w:t>USA</w:t>
            </w:r>
          </w:p>
        </w:tc>
        <w:tc>
          <w:tcPr>
            <w:tcW w:w="767" w:type="pct"/>
          </w:tcPr>
          <w:p w:rsidR="00A9063B" w:rsidRPr="001A1BE5" w:rsidRDefault="00DF3AAA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Wiley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John &amp; </w:t>
            </w:r>
            <w:proofErr w:type="spellStart"/>
            <w:r>
              <w:rPr>
                <w:rFonts w:ascii="Arial" w:hAnsi="Arial" w:cs="Arial"/>
                <w:lang w:val="es-MX"/>
              </w:rPr>
              <w:t>Sons</w:t>
            </w:r>
            <w:proofErr w:type="spellEnd"/>
          </w:p>
        </w:tc>
      </w:tr>
      <w:tr w:rsidR="00E14B38" w:rsidRPr="001A1BE5" w:rsidTr="00127374">
        <w:tc>
          <w:tcPr>
            <w:tcW w:w="1029" w:type="pct"/>
          </w:tcPr>
          <w:p w:rsidR="00E14B38" w:rsidRDefault="00352361" w:rsidP="00352361">
            <w:pPr>
              <w:rPr>
                <w:rFonts w:ascii="Arial" w:hAnsi="Arial" w:cs="Arial"/>
                <w:lang w:val="en-US"/>
              </w:rPr>
            </w:pPr>
            <w:proofErr w:type="spellStart"/>
            <w:r w:rsidRPr="00352361">
              <w:rPr>
                <w:rFonts w:ascii="Arial" w:hAnsi="Arial" w:cs="Arial"/>
                <w:lang w:val="en-US"/>
              </w:rPr>
              <w:t>Gayler</w:t>
            </w:r>
            <w:proofErr w:type="spellEnd"/>
            <w:r w:rsidRPr="00352361">
              <w:rPr>
                <w:rFonts w:ascii="Arial" w:hAnsi="Arial" w:cs="Arial"/>
                <w:lang w:val="en-US"/>
              </w:rPr>
              <w:t xml:space="preserve"> Paul, Jung Richard, </w:t>
            </w:r>
            <w:r w:rsidR="00DF3AAA" w:rsidRPr="00352361">
              <w:rPr>
                <w:rFonts w:ascii="Arial" w:hAnsi="Arial" w:cs="Arial"/>
                <w:lang w:val="en-US"/>
              </w:rPr>
              <w:t xml:space="preserve">Rodríguez Fischer </w:t>
            </w:r>
            <w:proofErr w:type="spellStart"/>
            <w:r w:rsidR="00DF3AAA" w:rsidRPr="00352361">
              <w:rPr>
                <w:rFonts w:ascii="Arial" w:hAnsi="Arial" w:cs="Arial"/>
                <w:lang w:val="en-US"/>
              </w:rPr>
              <w:t>Maite</w:t>
            </w:r>
            <w:proofErr w:type="spellEnd"/>
            <w:r w:rsidRPr="00352361">
              <w:rPr>
                <w:rFonts w:ascii="Arial" w:hAnsi="Arial" w:cs="Arial"/>
                <w:lang w:val="en-US"/>
              </w:rPr>
              <w:t xml:space="preserve">  </w:t>
            </w:r>
          </w:p>
          <w:p w:rsidR="00127374" w:rsidRPr="00352361" w:rsidRDefault="00127374" w:rsidP="0035236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7" w:type="pct"/>
          </w:tcPr>
          <w:p w:rsidR="00E14B38" w:rsidRPr="001A1BE5" w:rsidRDefault="00352361" w:rsidP="001A1BE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(2007</w:t>
            </w:r>
            <w:r w:rsidR="00E14B38" w:rsidRPr="001A1BE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94" w:type="pct"/>
          </w:tcPr>
          <w:p w:rsidR="00E14B38" w:rsidRPr="00127374" w:rsidRDefault="00352361" w:rsidP="003523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127374">
              <w:rPr>
                <w:rFonts w:ascii="Arial" w:hAnsi="Arial" w:cs="Arial"/>
                <w:i/>
                <w:lang w:val="es-MX"/>
              </w:rPr>
              <w:t>El pequeño libro del buen gusto. Panes del mundo. 1era edición.</w:t>
            </w:r>
          </w:p>
        </w:tc>
        <w:tc>
          <w:tcPr>
            <w:tcW w:w="696" w:type="pct"/>
          </w:tcPr>
          <w:p w:rsidR="00E14B38" w:rsidRPr="001A1BE5" w:rsidRDefault="00E14B38" w:rsidP="001A1BE5">
            <w:pPr>
              <w:rPr>
                <w:rFonts w:ascii="Arial" w:hAnsi="Arial" w:cs="Arial"/>
                <w:lang w:val="en-US"/>
              </w:rPr>
            </w:pPr>
            <w:r w:rsidRPr="001A1BE5">
              <w:rPr>
                <w:rFonts w:ascii="Arial" w:hAnsi="Arial" w:cs="Arial"/>
                <w:lang w:val="en-US"/>
              </w:rPr>
              <w:t>Barcelona</w:t>
            </w:r>
          </w:p>
        </w:tc>
        <w:tc>
          <w:tcPr>
            <w:tcW w:w="627" w:type="pct"/>
          </w:tcPr>
          <w:p w:rsidR="00E14B38" w:rsidRPr="001A1BE5" w:rsidRDefault="00E14B38" w:rsidP="001A1BE5">
            <w:pPr>
              <w:rPr>
                <w:rFonts w:ascii="Arial" w:hAnsi="Arial" w:cs="Arial"/>
                <w:lang w:val="en-US"/>
              </w:rPr>
            </w:pPr>
            <w:proofErr w:type="spellStart"/>
            <w:r w:rsidRPr="001A1BE5">
              <w:rPr>
                <w:rFonts w:ascii="Arial" w:hAnsi="Arial" w:cs="Arial"/>
                <w:lang w:val="en-US"/>
              </w:rPr>
              <w:t>España</w:t>
            </w:r>
            <w:proofErr w:type="spellEnd"/>
          </w:p>
        </w:tc>
        <w:tc>
          <w:tcPr>
            <w:tcW w:w="767" w:type="pct"/>
          </w:tcPr>
          <w:p w:rsidR="00E14B38" w:rsidRPr="001A1BE5" w:rsidRDefault="00127374" w:rsidP="001A1BE5">
            <w:pPr>
              <w:rPr>
                <w:rFonts w:ascii="Arial" w:hAnsi="Arial" w:cs="Arial"/>
                <w:lang w:val="en-US"/>
              </w:rPr>
            </w:pPr>
            <w:r w:rsidRPr="00352361">
              <w:rPr>
                <w:rFonts w:ascii="Arial" w:hAnsi="Arial" w:cs="Arial"/>
                <w:lang w:val="en-US"/>
              </w:rPr>
              <w:t>Blume</w:t>
            </w:r>
          </w:p>
        </w:tc>
      </w:tr>
      <w:tr w:rsidR="00A9063B" w:rsidRPr="001A1BE5" w:rsidTr="00127374">
        <w:tc>
          <w:tcPr>
            <w:tcW w:w="1029" w:type="pct"/>
          </w:tcPr>
          <w:p w:rsidR="00A9063B" w:rsidRPr="00352361" w:rsidRDefault="00352361" w:rsidP="00EC4673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Girone</w:t>
            </w:r>
            <w:proofErr w:type="spellEnd"/>
            <w:r>
              <w:rPr>
                <w:rFonts w:ascii="Arial" w:hAnsi="Arial" w:cs="Arial"/>
                <w:lang w:val="es-MX"/>
              </w:rPr>
              <w:t xml:space="preserve"> Gabriel.  (</w:t>
            </w:r>
          </w:p>
        </w:tc>
        <w:tc>
          <w:tcPr>
            <w:tcW w:w="487" w:type="pct"/>
          </w:tcPr>
          <w:p w:rsidR="00A9063B" w:rsidRPr="001A1BE5" w:rsidRDefault="00E14B38" w:rsidP="001A1BE5">
            <w:pPr>
              <w:rPr>
                <w:rFonts w:ascii="Arial" w:hAnsi="Arial" w:cs="Arial"/>
                <w:lang w:val="en-US"/>
              </w:rPr>
            </w:pPr>
            <w:r w:rsidRPr="001A1BE5">
              <w:rPr>
                <w:rFonts w:ascii="Arial" w:hAnsi="Arial" w:cs="Arial"/>
                <w:lang w:val="en-US"/>
              </w:rPr>
              <w:t>(</w:t>
            </w:r>
            <w:r w:rsidR="00352361">
              <w:rPr>
                <w:rFonts w:ascii="Arial" w:hAnsi="Arial" w:cs="Arial"/>
                <w:lang w:val="en-US"/>
              </w:rPr>
              <w:t>2009</w:t>
            </w:r>
            <w:r w:rsidRPr="001A1BE5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94" w:type="pct"/>
          </w:tcPr>
          <w:p w:rsidR="00A9063B" w:rsidRDefault="00EC4673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127374">
              <w:rPr>
                <w:rFonts w:ascii="Arial" w:hAnsi="Arial" w:cs="Arial"/>
                <w:i/>
                <w:lang w:val="es-MX"/>
              </w:rPr>
              <w:t>La panadería.</w:t>
            </w:r>
            <w:r w:rsidR="00DF3AAA">
              <w:rPr>
                <w:rFonts w:ascii="Arial" w:hAnsi="Arial" w:cs="Arial"/>
                <w:i/>
                <w:lang w:val="es-MX"/>
              </w:rPr>
              <w:t xml:space="preserve"> </w:t>
            </w:r>
            <w:r w:rsidRPr="00127374">
              <w:rPr>
                <w:rFonts w:ascii="Arial" w:hAnsi="Arial" w:cs="Arial"/>
                <w:i/>
                <w:lang w:val="es-MX"/>
              </w:rPr>
              <w:t xml:space="preserve">Manual </w:t>
            </w:r>
            <w:r w:rsidR="00DF3AAA" w:rsidRPr="00127374">
              <w:rPr>
                <w:rFonts w:ascii="Arial" w:hAnsi="Arial" w:cs="Arial"/>
                <w:i/>
                <w:lang w:val="es-MX"/>
              </w:rPr>
              <w:t>práctico</w:t>
            </w:r>
            <w:r w:rsidRPr="00127374">
              <w:rPr>
                <w:rFonts w:ascii="Arial" w:hAnsi="Arial" w:cs="Arial"/>
                <w:i/>
                <w:lang w:val="es-MX"/>
              </w:rPr>
              <w:t xml:space="preserve"> de la fabricación de toda clase de </w:t>
            </w:r>
            <w:r w:rsidR="00DF3AAA" w:rsidRPr="00127374">
              <w:rPr>
                <w:rFonts w:ascii="Arial" w:hAnsi="Arial" w:cs="Arial"/>
                <w:i/>
                <w:lang w:val="es-MX"/>
              </w:rPr>
              <w:t>pan. 1era</w:t>
            </w:r>
            <w:r w:rsidR="00352361" w:rsidRPr="00127374">
              <w:rPr>
                <w:rFonts w:ascii="Arial" w:hAnsi="Arial" w:cs="Arial"/>
                <w:i/>
                <w:lang w:val="es-MX"/>
              </w:rPr>
              <w:t xml:space="preserve"> edición.</w:t>
            </w:r>
          </w:p>
          <w:p w:rsidR="00127374" w:rsidRPr="00127374" w:rsidRDefault="00127374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  <w:tc>
          <w:tcPr>
            <w:tcW w:w="696" w:type="pct"/>
          </w:tcPr>
          <w:p w:rsidR="00A9063B" w:rsidRPr="001A1BE5" w:rsidRDefault="00EC4673" w:rsidP="001A1BE5">
            <w:pPr>
              <w:rPr>
                <w:rFonts w:ascii="Arial" w:hAnsi="Arial" w:cs="Arial"/>
                <w:lang w:val="es-MX"/>
              </w:rPr>
            </w:pPr>
            <w:r w:rsidRPr="00352361">
              <w:rPr>
                <w:rFonts w:ascii="Arial" w:hAnsi="Arial" w:cs="Arial"/>
                <w:lang w:val="es-MX"/>
              </w:rPr>
              <w:t>Valladolid.</w:t>
            </w:r>
          </w:p>
        </w:tc>
        <w:tc>
          <w:tcPr>
            <w:tcW w:w="627" w:type="pct"/>
          </w:tcPr>
          <w:p w:rsidR="00A9063B" w:rsidRPr="001A1BE5" w:rsidRDefault="00EC4673" w:rsidP="001A1BE5">
            <w:pPr>
              <w:rPr>
                <w:rFonts w:ascii="Arial" w:hAnsi="Arial" w:cs="Arial"/>
                <w:lang w:val="es-MX"/>
              </w:rPr>
            </w:pPr>
            <w:proofErr w:type="spellStart"/>
            <w:r w:rsidRPr="001A1BE5">
              <w:rPr>
                <w:rFonts w:ascii="Arial" w:hAnsi="Arial" w:cs="Arial"/>
                <w:lang w:val="en-US"/>
              </w:rPr>
              <w:t>España</w:t>
            </w:r>
            <w:proofErr w:type="spellEnd"/>
          </w:p>
        </w:tc>
        <w:tc>
          <w:tcPr>
            <w:tcW w:w="767" w:type="pct"/>
          </w:tcPr>
          <w:p w:rsidR="00A9063B" w:rsidRPr="001A1BE5" w:rsidRDefault="00EC4673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proofErr w:type="spellStart"/>
            <w:r w:rsidRPr="00352361">
              <w:rPr>
                <w:rFonts w:ascii="Arial" w:hAnsi="Arial" w:cs="Arial"/>
                <w:lang w:val="es-MX"/>
              </w:rPr>
              <w:t>Facsimil</w:t>
            </w:r>
            <w:proofErr w:type="spellEnd"/>
          </w:p>
        </w:tc>
      </w:tr>
      <w:tr w:rsidR="00A9063B" w:rsidRPr="001A1BE5" w:rsidTr="00127374">
        <w:tc>
          <w:tcPr>
            <w:tcW w:w="1029" w:type="pct"/>
          </w:tcPr>
          <w:p w:rsidR="00A9063B" w:rsidRPr="001A1BE5" w:rsidRDefault="00EC4673" w:rsidP="00EC4673">
            <w:pPr>
              <w:rPr>
                <w:rFonts w:ascii="Arial" w:hAnsi="Arial" w:cs="Arial"/>
                <w:lang w:val="es-MX"/>
              </w:rPr>
            </w:pPr>
            <w:r w:rsidRPr="00EC4673">
              <w:rPr>
                <w:rFonts w:ascii="Arial" w:hAnsi="Arial" w:cs="Arial"/>
                <w:lang w:val="es-MX"/>
              </w:rPr>
              <w:t xml:space="preserve">Tejero Francisco </w:t>
            </w:r>
          </w:p>
        </w:tc>
        <w:tc>
          <w:tcPr>
            <w:tcW w:w="487" w:type="pct"/>
          </w:tcPr>
          <w:p w:rsidR="00A9063B" w:rsidRPr="001A1BE5" w:rsidRDefault="00E14B38" w:rsidP="001A1BE5">
            <w:pPr>
              <w:rPr>
                <w:rFonts w:ascii="Arial" w:hAnsi="Arial" w:cs="Arial"/>
                <w:lang w:val="es-MX"/>
              </w:rPr>
            </w:pPr>
            <w:r w:rsidRPr="001A1BE5">
              <w:rPr>
                <w:rFonts w:ascii="Arial" w:hAnsi="Arial" w:cs="Arial"/>
                <w:lang w:val="es-MX"/>
              </w:rPr>
              <w:t>(</w:t>
            </w:r>
            <w:r w:rsidR="00EC4673">
              <w:rPr>
                <w:rFonts w:ascii="Arial" w:hAnsi="Arial" w:cs="Arial"/>
                <w:lang w:val="es-MX"/>
              </w:rPr>
              <w:t>2006</w:t>
            </w:r>
            <w:r w:rsidRPr="001A1BE5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94" w:type="pct"/>
          </w:tcPr>
          <w:p w:rsidR="00A9063B" w:rsidRDefault="00EC4673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127374">
              <w:rPr>
                <w:rFonts w:ascii="Arial" w:hAnsi="Arial" w:cs="Arial"/>
                <w:i/>
                <w:lang w:val="es-MX"/>
              </w:rPr>
              <w:t>El libro de los maestros panaderos. 1era edición.</w:t>
            </w:r>
          </w:p>
          <w:p w:rsidR="00127374" w:rsidRPr="00127374" w:rsidRDefault="00127374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  <w:tc>
          <w:tcPr>
            <w:tcW w:w="696" w:type="pct"/>
          </w:tcPr>
          <w:p w:rsidR="00A9063B" w:rsidRPr="001A1BE5" w:rsidRDefault="00EC4673" w:rsidP="001A1BE5">
            <w:pPr>
              <w:rPr>
                <w:rFonts w:ascii="Arial" w:hAnsi="Arial" w:cs="Arial"/>
                <w:lang w:val="es-MX"/>
              </w:rPr>
            </w:pPr>
            <w:r w:rsidRPr="00EC4673">
              <w:rPr>
                <w:rFonts w:ascii="Arial" w:hAnsi="Arial" w:cs="Arial"/>
                <w:lang w:val="es-MX"/>
              </w:rPr>
              <w:t>Barcelona.</w:t>
            </w:r>
          </w:p>
        </w:tc>
        <w:tc>
          <w:tcPr>
            <w:tcW w:w="627" w:type="pct"/>
          </w:tcPr>
          <w:p w:rsidR="00A9063B" w:rsidRPr="001A1BE5" w:rsidRDefault="00EC4673" w:rsidP="001A1BE5">
            <w:pPr>
              <w:rPr>
                <w:rFonts w:ascii="Arial" w:hAnsi="Arial" w:cs="Arial"/>
                <w:lang w:val="es-MX"/>
              </w:rPr>
            </w:pPr>
            <w:r w:rsidRPr="00EC4673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67" w:type="pct"/>
          </w:tcPr>
          <w:p w:rsidR="00A9063B" w:rsidRPr="001A1BE5" w:rsidRDefault="00EC4673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proofErr w:type="spellStart"/>
            <w:r w:rsidRPr="00EC4673">
              <w:rPr>
                <w:rFonts w:ascii="Arial" w:hAnsi="Arial" w:cs="Arial"/>
                <w:lang w:val="es-MX"/>
              </w:rPr>
              <w:t>Montagud</w:t>
            </w:r>
            <w:proofErr w:type="spellEnd"/>
          </w:p>
        </w:tc>
      </w:tr>
      <w:tr w:rsidR="00DF3AAA" w:rsidRPr="001A1BE5" w:rsidTr="00127374">
        <w:tc>
          <w:tcPr>
            <w:tcW w:w="1029" w:type="pct"/>
          </w:tcPr>
          <w:p w:rsidR="00DF3AAA" w:rsidRPr="00EC4673" w:rsidRDefault="00DF3AAA" w:rsidP="00EC467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Quiroz, Irving</w:t>
            </w:r>
          </w:p>
        </w:tc>
        <w:tc>
          <w:tcPr>
            <w:tcW w:w="487" w:type="pct"/>
          </w:tcPr>
          <w:p w:rsidR="00DF3AAA" w:rsidRPr="001A1BE5" w:rsidRDefault="00DF3AAA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(2014)</w:t>
            </w:r>
          </w:p>
        </w:tc>
        <w:tc>
          <w:tcPr>
            <w:tcW w:w="1394" w:type="pct"/>
          </w:tcPr>
          <w:p w:rsidR="00DF3AAA" w:rsidRPr="00127374" w:rsidRDefault="00DF3AAA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>
              <w:rPr>
                <w:rFonts w:ascii="Arial" w:hAnsi="Arial" w:cs="Arial"/>
                <w:i/>
                <w:lang w:val="es-MX"/>
              </w:rPr>
              <w:t>Panes Mexicanos</w:t>
            </w:r>
          </w:p>
        </w:tc>
        <w:tc>
          <w:tcPr>
            <w:tcW w:w="696" w:type="pct"/>
          </w:tcPr>
          <w:p w:rsidR="00DF3AAA" w:rsidRPr="00EC4673" w:rsidRDefault="00DF3AAA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DF.</w:t>
            </w:r>
          </w:p>
        </w:tc>
        <w:tc>
          <w:tcPr>
            <w:tcW w:w="627" w:type="pct"/>
          </w:tcPr>
          <w:p w:rsidR="00DF3AAA" w:rsidRPr="00EC4673" w:rsidRDefault="00DF3AAA" w:rsidP="001A1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67" w:type="pct"/>
          </w:tcPr>
          <w:p w:rsidR="00DF3AAA" w:rsidRPr="00EC4673" w:rsidRDefault="00DF3AAA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Larousse</w:t>
            </w:r>
          </w:p>
        </w:tc>
      </w:tr>
      <w:tr w:rsidR="00DF3AAA" w:rsidRPr="001A1BE5" w:rsidTr="00127374">
        <w:tc>
          <w:tcPr>
            <w:tcW w:w="1029" w:type="pct"/>
          </w:tcPr>
          <w:p w:rsidR="00DF3AAA" w:rsidRPr="00EC4673" w:rsidRDefault="00DF3AAA" w:rsidP="00EC467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87" w:type="pct"/>
          </w:tcPr>
          <w:p w:rsidR="00DF3AAA" w:rsidRPr="001A1BE5" w:rsidRDefault="00DF3AAA" w:rsidP="001A1BE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94" w:type="pct"/>
          </w:tcPr>
          <w:p w:rsidR="00DF3AAA" w:rsidRPr="00127374" w:rsidRDefault="00DF3AAA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</w:p>
        </w:tc>
        <w:tc>
          <w:tcPr>
            <w:tcW w:w="696" w:type="pct"/>
          </w:tcPr>
          <w:p w:rsidR="00DF3AAA" w:rsidRPr="00EC4673" w:rsidRDefault="00DF3AAA" w:rsidP="001A1BE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27" w:type="pct"/>
          </w:tcPr>
          <w:p w:rsidR="00DF3AAA" w:rsidRPr="00EC4673" w:rsidRDefault="00DF3AAA" w:rsidP="001A1BE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767" w:type="pct"/>
          </w:tcPr>
          <w:p w:rsidR="00DF3AAA" w:rsidRPr="00EC4673" w:rsidRDefault="00DF3AAA" w:rsidP="00EC46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s-MX"/>
              </w:rPr>
            </w:pPr>
          </w:p>
        </w:tc>
      </w:tr>
    </w:tbl>
    <w:p w:rsidR="0086582B" w:rsidRDefault="0086582B" w:rsidP="0050357F">
      <w:pPr>
        <w:rPr>
          <w:rFonts w:ascii="Arial" w:hAnsi="Arial" w:cs="Arial"/>
          <w:lang w:val="es-MX"/>
        </w:rPr>
      </w:pPr>
    </w:p>
    <w:sectPr w:rsidR="0086582B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418" w:rsidRDefault="00547418">
      <w:r>
        <w:separator/>
      </w:r>
    </w:p>
  </w:endnote>
  <w:endnote w:type="continuationSeparator" w:id="0">
    <w:p w:rsidR="00547418" w:rsidRDefault="0054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1A1BE5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 w:rsidR="00524662">
            <w:rPr>
              <w:rFonts w:ascii="Arial" w:hAnsi="Arial" w:cs="Arial"/>
              <w:sz w:val="16"/>
              <w:szCs w:val="16"/>
            </w:rPr>
            <w:t xml:space="preserve">de TSU en </w:t>
          </w:r>
          <w:r w:rsidR="000B0C7D">
            <w:rPr>
              <w:rFonts w:ascii="Arial" w:hAnsi="Arial" w:cs="Arial"/>
              <w:sz w:val="16"/>
              <w:szCs w:val="16"/>
            </w:rPr>
            <w:t>Gastronomía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9D764B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8D05C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9D764B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5C75DE" w:rsidP="001A1BE5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1A1BE5">
            <w:rPr>
              <w:rFonts w:ascii="Arial" w:hAnsi="Arial" w:cs="Arial"/>
              <w:sz w:val="16"/>
              <w:szCs w:val="16"/>
            </w:rPr>
            <w:t>1</w:t>
          </w:r>
          <w:r w:rsidR="009D764B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FB4488" w:rsidP="00FB4488">
    <w:pPr>
      <w:tabs>
        <w:tab w:val="left" w:pos="3641"/>
      </w:tabs>
    </w:pPr>
    <w:r>
      <w:tab/>
    </w:r>
  </w:p>
  <w:p w:rsidR="00EA0AD3" w:rsidRPr="001663B4" w:rsidRDefault="00240AE9" w:rsidP="0020497A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A317EE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418" w:rsidRDefault="00547418">
      <w:r>
        <w:separator/>
      </w:r>
    </w:p>
  </w:footnote>
  <w:footnote w:type="continuationSeparator" w:id="0">
    <w:p w:rsidR="00547418" w:rsidRDefault="00547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EC1ECAA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F1ABD"/>
    <w:multiLevelType w:val="hybridMultilevel"/>
    <w:tmpl w:val="FA0E990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8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2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1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3"/>
  </w:num>
  <w:num w:numId="38">
    <w:abstractNumId w:val="20"/>
  </w:num>
  <w:num w:numId="39">
    <w:abstractNumId w:val="29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</w:num>
  <w:num w:numId="4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210A3"/>
    <w:rsid w:val="000270ED"/>
    <w:rsid w:val="000302A9"/>
    <w:rsid w:val="000309CF"/>
    <w:rsid w:val="00032F5C"/>
    <w:rsid w:val="0004277E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5C16"/>
    <w:rsid w:val="000875C2"/>
    <w:rsid w:val="0009157A"/>
    <w:rsid w:val="000929BA"/>
    <w:rsid w:val="00092C69"/>
    <w:rsid w:val="00095A5C"/>
    <w:rsid w:val="000A650D"/>
    <w:rsid w:val="000A6FD0"/>
    <w:rsid w:val="000B0C7D"/>
    <w:rsid w:val="000B3582"/>
    <w:rsid w:val="000B5A8D"/>
    <w:rsid w:val="000C02CB"/>
    <w:rsid w:val="000C31D1"/>
    <w:rsid w:val="000C72A2"/>
    <w:rsid w:val="000D3D66"/>
    <w:rsid w:val="000D4A4B"/>
    <w:rsid w:val="000D6D7A"/>
    <w:rsid w:val="000E736C"/>
    <w:rsid w:val="000F2C2B"/>
    <w:rsid w:val="000F3B26"/>
    <w:rsid w:val="000F5251"/>
    <w:rsid w:val="00101928"/>
    <w:rsid w:val="00107205"/>
    <w:rsid w:val="001148DD"/>
    <w:rsid w:val="00122D86"/>
    <w:rsid w:val="00125C10"/>
    <w:rsid w:val="00127374"/>
    <w:rsid w:val="00127DA9"/>
    <w:rsid w:val="00136D70"/>
    <w:rsid w:val="001371E8"/>
    <w:rsid w:val="00141246"/>
    <w:rsid w:val="00145990"/>
    <w:rsid w:val="001610C1"/>
    <w:rsid w:val="00164046"/>
    <w:rsid w:val="001663B4"/>
    <w:rsid w:val="00175596"/>
    <w:rsid w:val="00180F82"/>
    <w:rsid w:val="001934C0"/>
    <w:rsid w:val="001A1BE5"/>
    <w:rsid w:val="001A27D7"/>
    <w:rsid w:val="001A38D5"/>
    <w:rsid w:val="001A57DE"/>
    <w:rsid w:val="001B3F4D"/>
    <w:rsid w:val="001C71C2"/>
    <w:rsid w:val="001C7A3D"/>
    <w:rsid w:val="001D1E0E"/>
    <w:rsid w:val="001D44AD"/>
    <w:rsid w:val="001D6D24"/>
    <w:rsid w:val="001D7ACE"/>
    <w:rsid w:val="001E4F34"/>
    <w:rsid w:val="001E6196"/>
    <w:rsid w:val="001E6E41"/>
    <w:rsid w:val="001E72B3"/>
    <w:rsid w:val="001F50F1"/>
    <w:rsid w:val="001F7C16"/>
    <w:rsid w:val="002032A0"/>
    <w:rsid w:val="0020497A"/>
    <w:rsid w:val="00206C01"/>
    <w:rsid w:val="0021012F"/>
    <w:rsid w:val="002107B9"/>
    <w:rsid w:val="00213BDF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40AE9"/>
    <w:rsid w:val="002603DE"/>
    <w:rsid w:val="002617F2"/>
    <w:rsid w:val="00262047"/>
    <w:rsid w:val="00265776"/>
    <w:rsid w:val="002708EA"/>
    <w:rsid w:val="00274655"/>
    <w:rsid w:val="0027519B"/>
    <w:rsid w:val="00276C3E"/>
    <w:rsid w:val="00281DC5"/>
    <w:rsid w:val="0028488A"/>
    <w:rsid w:val="002912E7"/>
    <w:rsid w:val="002A2676"/>
    <w:rsid w:val="002A3069"/>
    <w:rsid w:val="002A59F0"/>
    <w:rsid w:val="002B2516"/>
    <w:rsid w:val="002B4E64"/>
    <w:rsid w:val="002B7986"/>
    <w:rsid w:val="002B7E71"/>
    <w:rsid w:val="002C1695"/>
    <w:rsid w:val="002C2E78"/>
    <w:rsid w:val="002D5740"/>
    <w:rsid w:val="002E1BCA"/>
    <w:rsid w:val="002E466B"/>
    <w:rsid w:val="002F1D97"/>
    <w:rsid w:val="002F4AEB"/>
    <w:rsid w:val="002F77D7"/>
    <w:rsid w:val="003018AB"/>
    <w:rsid w:val="0030547D"/>
    <w:rsid w:val="0031369D"/>
    <w:rsid w:val="003148A9"/>
    <w:rsid w:val="00315312"/>
    <w:rsid w:val="00315A83"/>
    <w:rsid w:val="00317469"/>
    <w:rsid w:val="00321FF1"/>
    <w:rsid w:val="0032340A"/>
    <w:rsid w:val="00323E6B"/>
    <w:rsid w:val="00334019"/>
    <w:rsid w:val="00335ED6"/>
    <w:rsid w:val="00347C6F"/>
    <w:rsid w:val="00352361"/>
    <w:rsid w:val="00353A77"/>
    <w:rsid w:val="00362F47"/>
    <w:rsid w:val="00364AAD"/>
    <w:rsid w:val="0037174B"/>
    <w:rsid w:val="00372810"/>
    <w:rsid w:val="003740C3"/>
    <w:rsid w:val="00383931"/>
    <w:rsid w:val="003855D5"/>
    <w:rsid w:val="003875D1"/>
    <w:rsid w:val="00397DE9"/>
    <w:rsid w:val="003A0DD5"/>
    <w:rsid w:val="003A3257"/>
    <w:rsid w:val="003A50C5"/>
    <w:rsid w:val="003B1209"/>
    <w:rsid w:val="003B129D"/>
    <w:rsid w:val="003C2206"/>
    <w:rsid w:val="003C4CF3"/>
    <w:rsid w:val="003D7F9B"/>
    <w:rsid w:val="003E6D29"/>
    <w:rsid w:val="003E78E0"/>
    <w:rsid w:val="003F3F69"/>
    <w:rsid w:val="003F4177"/>
    <w:rsid w:val="003F6875"/>
    <w:rsid w:val="0040384D"/>
    <w:rsid w:val="00413996"/>
    <w:rsid w:val="00414FAF"/>
    <w:rsid w:val="004227BA"/>
    <w:rsid w:val="0042482B"/>
    <w:rsid w:val="00427DF8"/>
    <w:rsid w:val="00431FE0"/>
    <w:rsid w:val="00433D5F"/>
    <w:rsid w:val="00436B84"/>
    <w:rsid w:val="00436D4C"/>
    <w:rsid w:val="00441356"/>
    <w:rsid w:val="00441B56"/>
    <w:rsid w:val="004478D1"/>
    <w:rsid w:val="00450A50"/>
    <w:rsid w:val="004671BB"/>
    <w:rsid w:val="004715EB"/>
    <w:rsid w:val="00481209"/>
    <w:rsid w:val="004965D1"/>
    <w:rsid w:val="00497337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552E"/>
    <w:rsid w:val="004C79F4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324C"/>
    <w:rsid w:val="00536C65"/>
    <w:rsid w:val="00542248"/>
    <w:rsid w:val="00542DB5"/>
    <w:rsid w:val="00542F97"/>
    <w:rsid w:val="00545810"/>
    <w:rsid w:val="00547418"/>
    <w:rsid w:val="00550634"/>
    <w:rsid w:val="005535A2"/>
    <w:rsid w:val="00555B1C"/>
    <w:rsid w:val="00557C0B"/>
    <w:rsid w:val="00591052"/>
    <w:rsid w:val="005910F7"/>
    <w:rsid w:val="005970D4"/>
    <w:rsid w:val="005A05BE"/>
    <w:rsid w:val="005B17F5"/>
    <w:rsid w:val="005B5A12"/>
    <w:rsid w:val="005C1DF2"/>
    <w:rsid w:val="005C1E19"/>
    <w:rsid w:val="005C692A"/>
    <w:rsid w:val="005C75DE"/>
    <w:rsid w:val="005D4F73"/>
    <w:rsid w:val="005F0199"/>
    <w:rsid w:val="005F794E"/>
    <w:rsid w:val="006029E8"/>
    <w:rsid w:val="006047E8"/>
    <w:rsid w:val="00615E07"/>
    <w:rsid w:val="006208A0"/>
    <w:rsid w:val="006331A7"/>
    <w:rsid w:val="006402F1"/>
    <w:rsid w:val="00643772"/>
    <w:rsid w:val="00647DA9"/>
    <w:rsid w:val="00650DED"/>
    <w:rsid w:val="00653A9B"/>
    <w:rsid w:val="00654872"/>
    <w:rsid w:val="00666CE8"/>
    <w:rsid w:val="00667285"/>
    <w:rsid w:val="006756A9"/>
    <w:rsid w:val="00681BCA"/>
    <w:rsid w:val="00684010"/>
    <w:rsid w:val="006850C0"/>
    <w:rsid w:val="00686A50"/>
    <w:rsid w:val="00687332"/>
    <w:rsid w:val="00691203"/>
    <w:rsid w:val="006922EA"/>
    <w:rsid w:val="00693375"/>
    <w:rsid w:val="0069520C"/>
    <w:rsid w:val="00697064"/>
    <w:rsid w:val="006A2894"/>
    <w:rsid w:val="006A5B85"/>
    <w:rsid w:val="006A7BA2"/>
    <w:rsid w:val="006B2A2D"/>
    <w:rsid w:val="006B787D"/>
    <w:rsid w:val="006C23D3"/>
    <w:rsid w:val="006C265D"/>
    <w:rsid w:val="006D2419"/>
    <w:rsid w:val="006E058A"/>
    <w:rsid w:val="006E3760"/>
    <w:rsid w:val="006E5843"/>
    <w:rsid w:val="006F2683"/>
    <w:rsid w:val="006F31BF"/>
    <w:rsid w:val="006F351C"/>
    <w:rsid w:val="006F5708"/>
    <w:rsid w:val="006F5C26"/>
    <w:rsid w:val="006F6739"/>
    <w:rsid w:val="00701B1B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1A4C"/>
    <w:rsid w:val="00733D9C"/>
    <w:rsid w:val="00741C67"/>
    <w:rsid w:val="00747664"/>
    <w:rsid w:val="00756EAF"/>
    <w:rsid w:val="00760D65"/>
    <w:rsid w:val="00765275"/>
    <w:rsid w:val="00771B90"/>
    <w:rsid w:val="00772E41"/>
    <w:rsid w:val="007750A7"/>
    <w:rsid w:val="00775D9C"/>
    <w:rsid w:val="00776717"/>
    <w:rsid w:val="00784617"/>
    <w:rsid w:val="007925A4"/>
    <w:rsid w:val="0079754D"/>
    <w:rsid w:val="00797B2A"/>
    <w:rsid w:val="007A309F"/>
    <w:rsid w:val="007A4689"/>
    <w:rsid w:val="007A7561"/>
    <w:rsid w:val="007B7CDC"/>
    <w:rsid w:val="007C08D6"/>
    <w:rsid w:val="007C32B4"/>
    <w:rsid w:val="007E05D5"/>
    <w:rsid w:val="007E4B7B"/>
    <w:rsid w:val="007E6640"/>
    <w:rsid w:val="007F40CE"/>
    <w:rsid w:val="0080650C"/>
    <w:rsid w:val="00814650"/>
    <w:rsid w:val="00815B60"/>
    <w:rsid w:val="0081656D"/>
    <w:rsid w:val="008200F7"/>
    <w:rsid w:val="00821A54"/>
    <w:rsid w:val="008247E4"/>
    <w:rsid w:val="0082582E"/>
    <w:rsid w:val="00825EC3"/>
    <w:rsid w:val="00831868"/>
    <w:rsid w:val="00836E81"/>
    <w:rsid w:val="0084511A"/>
    <w:rsid w:val="008520A7"/>
    <w:rsid w:val="00855A3D"/>
    <w:rsid w:val="00856DFE"/>
    <w:rsid w:val="0085785A"/>
    <w:rsid w:val="0086582B"/>
    <w:rsid w:val="0087166F"/>
    <w:rsid w:val="00872A41"/>
    <w:rsid w:val="008747B2"/>
    <w:rsid w:val="00883BB6"/>
    <w:rsid w:val="00883E25"/>
    <w:rsid w:val="008863B8"/>
    <w:rsid w:val="00886493"/>
    <w:rsid w:val="00892A19"/>
    <w:rsid w:val="008976DE"/>
    <w:rsid w:val="008A4D2F"/>
    <w:rsid w:val="008B0898"/>
    <w:rsid w:val="008B1CA9"/>
    <w:rsid w:val="008B3F0A"/>
    <w:rsid w:val="008B41A3"/>
    <w:rsid w:val="008C42DF"/>
    <w:rsid w:val="008C655C"/>
    <w:rsid w:val="008C6BDE"/>
    <w:rsid w:val="008C7A03"/>
    <w:rsid w:val="008D05C9"/>
    <w:rsid w:val="008D31CB"/>
    <w:rsid w:val="008D5901"/>
    <w:rsid w:val="008D747C"/>
    <w:rsid w:val="008E007D"/>
    <w:rsid w:val="008E4A17"/>
    <w:rsid w:val="008F17EA"/>
    <w:rsid w:val="008F1A78"/>
    <w:rsid w:val="008F4B5B"/>
    <w:rsid w:val="00900C77"/>
    <w:rsid w:val="00911D05"/>
    <w:rsid w:val="0092037F"/>
    <w:rsid w:val="00924C05"/>
    <w:rsid w:val="009301FA"/>
    <w:rsid w:val="00930661"/>
    <w:rsid w:val="009331BA"/>
    <w:rsid w:val="00935F07"/>
    <w:rsid w:val="00936882"/>
    <w:rsid w:val="00940D65"/>
    <w:rsid w:val="0094212C"/>
    <w:rsid w:val="00945888"/>
    <w:rsid w:val="00952F37"/>
    <w:rsid w:val="00955DC3"/>
    <w:rsid w:val="00964EA7"/>
    <w:rsid w:val="009734A0"/>
    <w:rsid w:val="00973742"/>
    <w:rsid w:val="00987354"/>
    <w:rsid w:val="00987915"/>
    <w:rsid w:val="00990A36"/>
    <w:rsid w:val="00992B91"/>
    <w:rsid w:val="009A0D88"/>
    <w:rsid w:val="009B1255"/>
    <w:rsid w:val="009B2164"/>
    <w:rsid w:val="009D67CC"/>
    <w:rsid w:val="009D6FE1"/>
    <w:rsid w:val="009D764B"/>
    <w:rsid w:val="009E375A"/>
    <w:rsid w:val="009E5338"/>
    <w:rsid w:val="009E6C1B"/>
    <w:rsid w:val="009F0AC3"/>
    <w:rsid w:val="009F66F5"/>
    <w:rsid w:val="00A02760"/>
    <w:rsid w:val="00A03D33"/>
    <w:rsid w:val="00A15C4E"/>
    <w:rsid w:val="00A23CA0"/>
    <w:rsid w:val="00A25825"/>
    <w:rsid w:val="00A317EE"/>
    <w:rsid w:val="00A4438D"/>
    <w:rsid w:val="00A447FE"/>
    <w:rsid w:val="00A47F71"/>
    <w:rsid w:val="00A50ED3"/>
    <w:rsid w:val="00A569D8"/>
    <w:rsid w:val="00A60A1E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645E"/>
    <w:rsid w:val="00A975B7"/>
    <w:rsid w:val="00AA0EAA"/>
    <w:rsid w:val="00AB0E4A"/>
    <w:rsid w:val="00AB3D96"/>
    <w:rsid w:val="00AB4C30"/>
    <w:rsid w:val="00AC1C33"/>
    <w:rsid w:val="00AD333D"/>
    <w:rsid w:val="00AD7ED3"/>
    <w:rsid w:val="00AF202D"/>
    <w:rsid w:val="00AF3E07"/>
    <w:rsid w:val="00B05FBF"/>
    <w:rsid w:val="00B2242B"/>
    <w:rsid w:val="00B27E93"/>
    <w:rsid w:val="00B30B26"/>
    <w:rsid w:val="00B37D1A"/>
    <w:rsid w:val="00B41057"/>
    <w:rsid w:val="00B446FD"/>
    <w:rsid w:val="00B4654E"/>
    <w:rsid w:val="00B52037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342"/>
    <w:rsid w:val="00B84EB9"/>
    <w:rsid w:val="00B906C1"/>
    <w:rsid w:val="00B90EF0"/>
    <w:rsid w:val="00B9457A"/>
    <w:rsid w:val="00B945B7"/>
    <w:rsid w:val="00BA2A34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0174"/>
    <w:rsid w:val="00BF429F"/>
    <w:rsid w:val="00BF694B"/>
    <w:rsid w:val="00BF7614"/>
    <w:rsid w:val="00C00F6F"/>
    <w:rsid w:val="00C04675"/>
    <w:rsid w:val="00C06B32"/>
    <w:rsid w:val="00C1476A"/>
    <w:rsid w:val="00C20F0B"/>
    <w:rsid w:val="00C20FBD"/>
    <w:rsid w:val="00C22449"/>
    <w:rsid w:val="00C233BC"/>
    <w:rsid w:val="00C2421B"/>
    <w:rsid w:val="00C34845"/>
    <w:rsid w:val="00C37BAD"/>
    <w:rsid w:val="00C47DF4"/>
    <w:rsid w:val="00C505A2"/>
    <w:rsid w:val="00C62608"/>
    <w:rsid w:val="00C674E4"/>
    <w:rsid w:val="00C67673"/>
    <w:rsid w:val="00C91034"/>
    <w:rsid w:val="00C915A6"/>
    <w:rsid w:val="00C94FD4"/>
    <w:rsid w:val="00C95172"/>
    <w:rsid w:val="00CA4D7C"/>
    <w:rsid w:val="00CA7671"/>
    <w:rsid w:val="00CB1B80"/>
    <w:rsid w:val="00CB2751"/>
    <w:rsid w:val="00CC2686"/>
    <w:rsid w:val="00CC2993"/>
    <w:rsid w:val="00CC4C5E"/>
    <w:rsid w:val="00CD13DC"/>
    <w:rsid w:val="00CD162B"/>
    <w:rsid w:val="00CD39A7"/>
    <w:rsid w:val="00CD77E2"/>
    <w:rsid w:val="00CE2C2E"/>
    <w:rsid w:val="00CE77B2"/>
    <w:rsid w:val="00CF4051"/>
    <w:rsid w:val="00D02670"/>
    <w:rsid w:val="00D108A7"/>
    <w:rsid w:val="00D122C9"/>
    <w:rsid w:val="00D142CA"/>
    <w:rsid w:val="00D166CF"/>
    <w:rsid w:val="00D245FD"/>
    <w:rsid w:val="00D3018F"/>
    <w:rsid w:val="00D30B96"/>
    <w:rsid w:val="00D31CE3"/>
    <w:rsid w:val="00D32E25"/>
    <w:rsid w:val="00D33285"/>
    <w:rsid w:val="00D34675"/>
    <w:rsid w:val="00D42D9E"/>
    <w:rsid w:val="00D432DB"/>
    <w:rsid w:val="00D4381D"/>
    <w:rsid w:val="00D46EBA"/>
    <w:rsid w:val="00D5216E"/>
    <w:rsid w:val="00D551D9"/>
    <w:rsid w:val="00D62E70"/>
    <w:rsid w:val="00D63C89"/>
    <w:rsid w:val="00D74B69"/>
    <w:rsid w:val="00D750B4"/>
    <w:rsid w:val="00D76201"/>
    <w:rsid w:val="00D76590"/>
    <w:rsid w:val="00D76A8E"/>
    <w:rsid w:val="00D77D66"/>
    <w:rsid w:val="00D811E0"/>
    <w:rsid w:val="00D916D3"/>
    <w:rsid w:val="00D93EC9"/>
    <w:rsid w:val="00DB2026"/>
    <w:rsid w:val="00DB4567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2CDD"/>
    <w:rsid w:val="00DE42C7"/>
    <w:rsid w:val="00DF033C"/>
    <w:rsid w:val="00DF3AAA"/>
    <w:rsid w:val="00E01BD6"/>
    <w:rsid w:val="00E06414"/>
    <w:rsid w:val="00E14B38"/>
    <w:rsid w:val="00E15E09"/>
    <w:rsid w:val="00E17745"/>
    <w:rsid w:val="00E25E9D"/>
    <w:rsid w:val="00E343EC"/>
    <w:rsid w:val="00E41473"/>
    <w:rsid w:val="00E41DE3"/>
    <w:rsid w:val="00E43A24"/>
    <w:rsid w:val="00E50084"/>
    <w:rsid w:val="00E57666"/>
    <w:rsid w:val="00E752E3"/>
    <w:rsid w:val="00E75AF5"/>
    <w:rsid w:val="00E83782"/>
    <w:rsid w:val="00E940F8"/>
    <w:rsid w:val="00E97D6F"/>
    <w:rsid w:val="00EA0AD3"/>
    <w:rsid w:val="00EA3F3E"/>
    <w:rsid w:val="00EA464C"/>
    <w:rsid w:val="00EA7E60"/>
    <w:rsid w:val="00EB1333"/>
    <w:rsid w:val="00EB3851"/>
    <w:rsid w:val="00EC4673"/>
    <w:rsid w:val="00EC586D"/>
    <w:rsid w:val="00EC5B70"/>
    <w:rsid w:val="00EE14E0"/>
    <w:rsid w:val="00EE3690"/>
    <w:rsid w:val="00EF1FA6"/>
    <w:rsid w:val="00EF371F"/>
    <w:rsid w:val="00F002F8"/>
    <w:rsid w:val="00F05068"/>
    <w:rsid w:val="00F10A68"/>
    <w:rsid w:val="00F131B1"/>
    <w:rsid w:val="00F16D8A"/>
    <w:rsid w:val="00F17B5D"/>
    <w:rsid w:val="00F20DB5"/>
    <w:rsid w:val="00F24FAD"/>
    <w:rsid w:val="00F43A46"/>
    <w:rsid w:val="00F44148"/>
    <w:rsid w:val="00F55CD1"/>
    <w:rsid w:val="00F6062E"/>
    <w:rsid w:val="00F645CF"/>
    <w:rsid w:val="00F674F3"/>
    <w:rsid w:val="00F73614"/>
    <w:rsid w:val="00F76762"/>
    <w:rsid w:val="00F83470"/>
    <w:rsid w:val="00F86F36"/>
    <w:rsid w:val="00F87E96"/>
    <w:rsid w:val="00FA0AEC"/>
    <w:rsid w:val="00FB4488"/>
    <w:rsid w:val="00FB6CAF"/>
    <w:rsid w:val="00FC7BB4"/>
    <w:rsid w:val="00FD0522"/>
    <w:rsid w:val="00FD2A84"/>
    <w:rsid w:val="00FD64CF"/>
    <w:rsid w:val="00FE0BB3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B205F7-544D-467D-ACC9-29F44295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039D5-FFD8-4879-8B2E-6ED6E13E4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2032</Words>
  <Characters>11177</Characters>
  <Application>Microsoft Office Word</Application>
  <DocSecurity>0</DocSecurity>
  <Lines>93</Lines>
  <Paragraphs>26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Procesos Industriales</cp:lastModifiedBy>
  <cp:revision>6</cp:revision>
  <cp:lastPrinted>2010-09-10T19:43:00Z</cp:lastPrinted>
  <dcterms:created xsi:type="dcterms:W3CDTF">2018-11-29T13:14:00Z</dcterms:created>
  <dcterms:modified xsi:type="dcterms:W3CDTF">2019-04-02T19:10:00Z</dcterms:modified>
</cp:coreProperties>
</file>